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D58" w14:textId="120C5D1F" w:rsidR="007220DE" w:rsidRPr="002D5443" w:rsidRDefault="00A520E5" w:rsidP="00A520E5">
      <w:pPr>
        <w:spacing w:line="360" w:lineRule="auto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2D5443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2D5443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="005451E6" w:rsidRPr="002D5443">
        <w:rPr>
          <w:rFonts w:ascii="Trebuchet MS" w:hAnsi="Trebuchet MS" w:cstheme="minorHAnsi"/>
          <w:bCs/>
          <w:i/>
          <w:sz w:val="22"/>
          <w:szCs w:val="22"/>
        </w:rPr>
        <w:t>2</w:t>
      </w:r>
      <w:r w:rsidR="007220DE" w:rsidRPr="002D5443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2D5443">
        <w:rPr>
          <w:rFonts w:ascii="Trebuchet MS" w:hAnsi="Trebuchet MS"/>
          <w:i/>
          <w:sz w:val="22"/>
          <w:szCs w:val="22"/>
        </w:rPr>
        <w:t xml:space="preserve">Instrucțiunea AM </w:t>
      </w:r>
      <w:r w:rsidR="007220DE" w:rsidRPr="004D4EFB">
        <w:rPr>
          <w:rFonts w:ascii="Trebuchet MS" w:hAnsi="Trebuchet MS"/>
          <w:i/>
          <w:sz w:val="22"/>
          <w:szCs w:val="22"/>
        </w:rPr>
        <w:t>POCU nr</w:t>
      </w:r>
      <w:r w:rsidR="007220DE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. </w:t>
      </w:r>
      <w:r w:rsidR="004D4EFB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16</w:t>
      </w:r>
      <w:r w:rsidR="009C3EAF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/</w:t>
      </w:r>
      <w:r w:rsidR="004D4EFB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12</w:t>
      </w:r>
      <w:r w:rsidR="00EC3D4F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</w:t>
      </w:r>
      <w:r w:rsidR="004D4EFB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04</w:t>
      </w:r>
      <w:r w:rsidR="009C3EAF" w:rsidRPr="004D4EFB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.2022</w:t>
      </w:r>
    </w:p>
    <w:p w14:paraId="31BF8B80" w14:textId="77777777" w:rsidR="00A520E5" w:rsidRPr="0009155B" w:rsidRDefault="00A520E5" w:rsidP="00A520E5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23CCD140" w14:textId="77777777" w:rsidR="007B1AA7" w:rsidRDefault="007B1AA7" w:rsidP="001E3D32">
      <w:pPr>
        <w:spacing w:after="120"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1C5781DF" w14:textId="77777777" w:rsidR="005451E6" w:rsidRPr="0009155B" w:rsidRDefault="005451E6" w:rsidP="001E3D32">
      <w:pPr>
        <w:spacing w:after="120"/>
        <w:jc w:val="center"/>
        <w:rPr>
          <w:rFonts w:ascii="Trebuchet MS" w:hAnsi="Trebuchet MS" w:cstheme="minorHAnsi"/>
          <w:b/>
          <w:bCs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</w:rPr>
        <w:t>DECLARAŢIE DE</w:t>
      </w:r>
      <w:r w:rsidRPr="0009155B">
        <w:rPr>
          <w:rFonts w:ascii="Trebuchet MS" w:hAnsi="Trebuchet MS" w:cstheme="minorHAnsi"/>
          <w:b/>
          <w:bCs/>
          <w:sz w:val="22"/>
          <w:szCs w:val="22"/>
        </w:rPr>
        <w:t xml:space="preserve"> CONFORMITATE</w:t>
      </w:r>
    </w:p>
    <w:p w14:paraId="641E0FB7" w14:textId="77777777" w:rsidR="005451E6" w:rsidRPr="0009155B" w:rsidRDefault="005451E6" w:rsidP="001E3D32">
      <w:pPr>
        <w:spacing w:after="120"/>
        <w:jc w:val="center"/>
        <w:rPr>
          <w:rFonts w:ascii="Trebuchet MS" w:hAnsi="Trebuchet MS" w:cstheme="minorHAnsi"/>
          <w:bCs/>
          <w:sz w:val="22"/>
          <w:szCs w:val="22"/>
        </w:rPr>
      </w:pPr>
    </w:p>
    <w:p w14:paraId="55C063DD" w14:textId="3950A2C3" w:rsidR="005451E6" w:rsidRPr="0067449F" w:rsidRDefault="005451E6" w:rsidP="001E3D32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09155B">
        <w:rPr>
          <w:rFonts w:ascii="Trebuchet MS" w:hAnsi="Trebuchet MS" w:cstheme="minorHAnsi"/>
          <w:sz w:val="22"/>
          <w:szCs w:val="22"/>
        </w:rPr>
        <w:t xml:space="preserve">Subsemnatul </w:t>
      </w:r>
      <w:r w:rsidRPr="0009155B">
        <w:rPr>
          <w:rFonts w:ascii="Trebuchet MS" w:hAnsi="Trebuchet MS" w:cstheme="minorHAnsi"/>
          <w:i/>
          <w:sz w:val="22"/>
          <w:szCs w:val="22"/>
        </w:rPr>
        <w:t>&lt; prenume</w:t>
      </w:r>
      <w:r>
        <w:rPr>
          <w:rFonts w:ascii="Trebuchet MS" w:hAnsi="Trebuchet MS" w:cstheme="minorHAnsi"/>
          <w:i/>
          <w:sz w:val="22"/>
          <w:szCs w:val="22"/>
        </w:rPr>
        <w:t>,</w:t>
      </w:r>
      <w:r w:rsidRPr="0009155B">
        <w:rPr>
          <w:rFonts w:ascii="Trebuchet MS" w:hAnsi="Trebuchet MS" w:cstheme="minorHAnsi"/>
          <w:i/>
          <w:sz w:val="22"/>
          <w:szCs w:val="22"/>
        </w:rPr>
        <w:t xml:space="preserve"> nume&gt;, </w:t>
      </w:r>
      <w:r w:rsidRPr="0009155B">
        <w:rPr>
          <w:rFonts w:ascii="Trebuchet MS" w:hAnsi="Trebuchet MS" w:cstheme="minorHAnsi"/>
          <w:sz w:val="22"/>
          <w:szCs w:val="22"/>
        </w:rPr>
        <w:t>posesor al CI seria….. nr……., eliberată de ............,</w:t>
      </w:r>
      <w:r w:rsidRPr="0009155B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09155B">
        <w:rPr>
          <w:rFonts w:ascii="Trebuchet MS" w:hAnsi="Trebuchet MS" w:cstheme="minorHAnsi"/>
          <w:sz w:val="22"/>
          <w:szCs w:val="22"/>
        </w:rPr>
        <w:t xml:space="preserve"> în calitate de </w:t>
      </w:r>
      <w:r w:rsidRPr="0009155B">
        <w:rPr>
          <w:rFonts w:ascii="Trebuchet MS" w:hAnsi="Trebuchet MS" w:cstheme="minorHAnsi"/>
          <w:i/>
          <w:sz w:val="22"/>
          <w:szCs w:val="22"/>
        </w:rPr>
        <w:t>&lt;funcție/ reprezentant legal/ împuternicit&gt;</w:t>
      </w:r>
      <w:r w:rsidRPr="0009155B">
        <w:rPr>
          <w:rFonts w:ascii="Trebuchet MS" w:hAnsi="Trebuchet MS" w:cstheme="minorHAnsi"/>
          <w:sz w:val="22"/>
          <w:szCs w:val="22"/>
        </w:rPr>
        <w:t xml:space="preserve"> al </w:t>
      </w:r>
      <w:r w:rsidRPr="0009155B">
        <w:rPr>
          <w:rFonts w:ascii="Trebuchet MS" w:hAnsi="Trebuchet MS" w:cstheme="minorHAnsi"/>
          <w:i/>
          <w:sz w:val="22"/>
          <w:szCs w:val="22"/>
        </w:rPr>
        <w:t xml:space="preserve">&lt;denumire beneficiar/ partener&gt; - administrator de schemă de </w:t>
      </w:r>
      <w:proofErr w:type="spellStart"/>
      <w:r w:rsidRPr="0009155B">
        <w:rPr>
          <w:rFonts w:ascii="Trebuchet MS" w:hAnsi="Trebuchet MS" w:cstheme="minorHAnsi"/>
          <w:i/>
          <w:sz w:val="22"/>
          <w:szCs w:val="22"/>
        </w:rPr>
        <w:t>minimis</w:t>
      </w:r>
      <w:proofErr w:type="spellEnd"/>
      <w:r w:rsidRPr="0009155B">
        <w:rPr>
          <w:rFonts w:ascii="Trebuchet MS" w:hAnsi="Trebuchet MS" w:cstheme="minorHAnsi"/>
          <w:sz w:val="22"/>
          <w:szCs w:val="22"/>
        </w:rPr>
        <w:t>, cunoscând că falsul în declarații este pedepsit de Codul Penal, cu prilejul</w:t>
      </w:r>
      <w:r w:rsidR="006F14FF">
        <w:rPr>
          <w:rFonts w:ascii="Trebuchet MS" w:hAnsi="Trebuchet MS" w:cstheme="minorHAnsi"/>
          <w:sz w:val="22"/>
          <w:szCs w:val="22"/>
        </w:rPr>
        <w:t xml:space="preserve"> finalizării procesului de evaluare și selecție a planurilor de afaceri </w:t>
      </w:r>
      <w:r w:rsidRPr="0009155B">
        <w:rPr>
          <w:rFonts w:ascii="Trebuchet MS" w:hAnsi="Trebuchet MS" w:cstheme="minorHAnsi"/>
          <w:sz w:val="22"/>
          <w:szCs w:val="22"/>
        </w:rPr>
        <w:t xml:space="preserve">în cadrul </w:t>
      </w:r>
      <w:r w:rsidRPr="0067449F">
        <w:rPr>
          <w:rFonts w:ascii="Trebuchet MS" w:hAnsi="Trebuchet MS" w:cstheme="minorHAnsi"/>
          <w:sz w:val="22"/>
          <w:szCs w:val="22"/>
        </w:rPr>
        <w:t xml:space="preserve">proiectului </w:t>
      </w:r>
      <w:r w:rsidRPr="0067449F">
        <w:rPr>
          <w:rFonts w:ascii="Trebuchet MS" w:hAnsi="Trebuchet MS" w:cstheme="minorHAnsi"/>
          <w:i/>
          <w:sz w:val="22"/>
          <w:szCs w:val="22"/>
        </w:rPr>
        <w:t xml:space="preserve">&lt;denumire proiect, ID proiect&gt;, </w:t>
      </w:r>
      <w:r w:rsidRPr="0067449F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C4472" w:rsidRPr="0067449F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Pr="0067449F">
        <w:rPr>
          <w:rFonts w:ascii="Trebuchet MS" w:hAnsi="Trebuchet MS" w:cstheme="minorHAnsi"/>
          <w:b/>
          <w:bCs/>
          <w:sz w:val="22"/>
          <w:szCs w:val="22"/>
        </w:rPr>
        <w:t>:</w:t>
      </w:r>
    </w:p>
    <w:p w14:paraId="517675DC" w14:textId="0BC98B3B" w:rsidR="00A81782" w:rsidRPr="0067449F" w:rsidRDefault="00A81782" w:rsidP="001E3D3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67449F">
        <w:rPr>
          <w:rFonts w:ascii="Trebuchet MS" w:hAnsi="Trebuchet MS" w:cstheme="minorHAnsi"/>
          <w:bCs/>
          <w:sz w:val="22"/>
          <w:szCs w:val="22"/>
        </w:rPr>
        <w:t xml:space="preserve">Procesul de selecție a planurilor de afaceri a respectat toate </w:t>
      </w:r>
      <w:r w:rsidR="0067449F" w:rsidRPr="0067449F">
        <w:rPr>
          <w:rFonts w:ascii="Trebuchet MS" w:hAnsi="Trebuchet MS" w:cstheme="minorHAnsi"/>
          <w:bCs/>
          <w:sz w:val="22"/>
          <w:szCs w:val="22"/>
        </w:rPr>
        <w:t>prevederile</w:t>
      </w:r>
      <w:r w:rsidRPr="0067449F">
        <w:rPr>
          <w:rFonts w:ascii="Trebuchet MS" w:hAnsi="Trebuchet MS" w:cstheme="minorHAnsi"/>
          <w:bCs/>
          <w:sz w:val="22"/>
          <w:szCs w:val="22"/>
        </w:rPr>
        <w:t xml:space="preserve"> Ghidul</w:t>
      </w:r>
      <w:r w:rsidR="0067449F" w:rsidRPr="0067449F">
        <w:rPr>
          <w:rFonts w:ascii="Trebuchet MS" w:hAnsi="Trebuchet MS" w:cstheme="minorHAnsi"/>
          <w:bCs/>
          <w:sz w:val="22"/>
          <w:szCs w:val="22"/>
        </w:rPr>
        <w:t>ui</w:t>
      </w:r>
      <w:r w:rsidRPr="0067449F">
        <w:rPr>
          <w:rFonts w:ascii="Trebuchet MS" w:hAnsi="Trebuchet MS" w:cstheme="minorHAnsi"/>
          <w:bCs/>
          <w:sz w:val="22"/>
          <w:szCs w:val="22"/>
        </w:rPr>
        <w:t xml:space="preserve"> Solicitantului </w:t>
      </w:r>
      <w:r w:rsidR="0012782E" w:rsidRPr="0067449F">
        <w:rPr>
          <w:rFonts w:ascii="Trebuchet MS" w:hAnsi="Trebuchet MS" w:cstheme="minorHAnsi"/>
          <w:bCs/>
          <w:sz w:val="22"/>
          <w:szCs w:val="22"/>
        </w:rPr>
        <w:t xml:space="preserve">- </w:t>
      </w:r>
      <w:r w:rsidRPr="0067449F">
        <w:rPr>
          <w:rFonts w:ascii="Trebuchet MS" w:hAnsi="Trebuchet MS" w:cstheme="minorHAnsi"/>
          <w:bCs/>
          <w:sz w:val="22"/>
          <w:szCs w:val="22"/>
        </w:rPr>
        <w:t>Condiții Specifice</w:t>
      </w:r>
      <w:r w:rsidR="00090625" w:rsidRPr="0067449F">
        <w:rPr>
          <w:rFonts w:ascii="Trebuchet MS" w:hAnsi="Trebuchet MS" w:cstheme="minorHAnsi"/>
          <w:bCs/>
          <w:sz w:val="22"/>
          <w:szCs w:val="22"/>
        </w:rPr>
        <w:t xml:space="preserve">, cu modificările și completările ulterioare, și </w:t>
      </w:r>
      <w:r w:rsidR="0067449F">
        <w:rPr>
          <w:rFonts w:ascii="Trebuchet MS" w:hAnsi="Trebuchet MS" w:cstheme="minorHAnsi"/>
          <w:bCs/>
          <w:sz w:val="22"/>
          <w:szCs w:val="22"/>
        </w:rPr>
        <w:t>toate prevederile</w:t>
      </w:r>
      <w:r w:rsidR="0067449F" w:rsidRPr="0067449F">
        <w:rPr>
          <w:rFonts w:ascii="Trebuchet MS" w:hAnsi="Trebuchet MS" w:cstheme="minorHAnsi"/>
          <w:bCs/>
          <w:sz w:val="22"/>
          <w:szCs w:val="22"/>
        </w:rPr>
        <w:t xml:space="preserve"> </w:t>
      </w:r>
      <w:r w:rsidR="0067449F" w:rsidRPr="0067449F">
        <w:rPr>
          <w:rFonts w:ascii="Trebuchet MS" w:hAnsi="Trebuchet MS"/>
          <w:color w:val="000000" w:themeColor="text1"/>
          <w:sz w:val="22"/>
          <w:szCs w:val="22"/>
        </w:rPr>
        <w:t xml:space="preserve">schemei de ajutor de </w:t>
      </w:r>
      <w:proofErr w:type="spellStart"/>
      <w:r w:rsidR="0067449F" w:rsidRPr="0067449F">
        <w:rPr>
          <w:rFonts w:ascii="Trebuchet MS" w:hAnsi="Trebuchet MS"/>
          <w:color w:val="000000" w:themeColor="text1"/>
          <w:sz w:val="22"/>
          <w:szCs w:val="22"/>
        </w:rPr>
        <w:t>minimis</w:t>
      </w:r>
      <w:proofErr w:type="spellEnd"/>
      <w:r w:rsidR="0067449F" w:rsidRPr="0067449F">
        <w:rPr>
          <w:rFonts w:ascii="Trebuchet MS" w:hAnsi="Trebuchet MS"/>
          <w:color w:val="000000" w:themeColor="text1"/>
          <w:sz w:val="22"/>
          <w:szCs w:val="22"/>
        </w:rPr>
        <w:t xml:space="preserve"> „</w:t>
      </w:r>
      <w:r w:rsidR="0067449F" w:rsidRPr="0067449F">
        <w:rPr>
          <w:rFonts w:ascii="Trebuchet MS" w:hAnsi="Trebuchet MS"/>
          <w:i/>
          <w:color w:val="000000" w:themeColor="text1"/>
          <w:sz w:val="22"/>
          <w:szCs w:val="22"/>
        </w:rPr>
        <w:t>Implementarea strategiilor de dezvoltare locală în orașe/ municipii cu o populație de peste 20.000 locuitori</w:t>
      </w:r>
      <w:r w:rsidR="0067449F" w:rsidRPr="0067449F">
        <w:rPr>
          <w:rFonts w:ascii="Trebuchet MS" w:hAnsi="Trebuchet MS"/>
          <w:color w:val="000000" w:themeColor="text1"/>
          <w:sz w:val="22"/>
          <w:szCs w:val="22"/>
        </w:rPr>
        <w:t>”, aprobată prin</w:t>
      </w:r>
      <w:r w:rsidR="00090625" w:rsidRPr="0067449F">
        <w:rPr>
          <w:rFonts w:ascii="Trebuchet MS" w:hAnsi="Trebuchet MS" w:cstheme="minorHAnsi"/>
          <w:bCs/>
          <w:sz w:val="22"/>
          <w:szCs w:val="22"/>
        </w:rPr>
        <w:t xml:space="preserve"> </w:t>
      </w:r>
      <w:r w:rsidR="00090625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Ordinul </w:t>
      </w:r>
      <w:r w:rsid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>MFE</w:t>
      </w:r>
      <w:r w:rsidR="00090625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nr. </w:t>
      </w:r>
      <w:r w:rsidR="0012782E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>1581/2019</w:t>
      </w:r>
      <w:r w:rsidR="0067449F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>.</w:t>
      </w:r>
    </w:p>
    <w:p w14:paraId="50C3F053" w14:textId="3E21C526" w:rsidR="005451E6" w:rsidRPr="00AB6C36" w:rsidRDefault="005451E6" w:rsidP="001E3D3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67449F">
        <w:rPr>
          <w:rFonts w:ascii="Trebuchet MS" w:hAnsi="Trebuchet MS" w:cstheme="minorHAnsi"/>
          <w:bCs/>
          <w:sz w:val="22"/>
          <w:szCs w:val="22"/>
        </w:rPr>
        <w:t>Obiectul/ obiectele</w:t>
      </w:r>
      <w:r w:rsidRPr="0009155B">
        <w:rPr>
          <w:rFonts w:ascii="Trebuchet MS" w:hAnsi="Trebuchet MS" w:cstheme="minorHAnsi"/>
          <w:bCs/>
          <w:sz w:val="22"/>
          <w:szCs w:val="22"/>
        </w:rPr>
        <w:t xml:space="preserve"> de activitate prevăzut/ prevăzute în planurile de afaceri selectate pentru finanțare este/ sunt diferite de domeniile exceptate de la finanțare, conform 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 </w:t>
      </w:r>
      <w:r w:rsidRPr="0009155B">
        <w:rPr>
          <w:rFonts w:ascii="Trebuchet MS" w:hAnsi="Trebuchet MS" w:cstheme="minorHAnsi"/>
          <w:bCs/>
          <w:i/>
          <w:sz w:val="22"/>
          <w:szCs w:val="22"/>
          <w:lang w:eastAsia="en-US"/>
        </w:rPr>
        <w:t>Domeniul de aplicare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>, art. 5</w:t>
      </w:r>
      <w:r w:rsidR="0067449F">
        <w:rPr>
          <w:rFonts w:ascii="Trebuchet MS" w:hAnsi="Trebuchet MS" w:cstheme="minorHAnsi"/>
          <w:bCs/>
          <w:sz w:val="22"/>
          <w:szCs w:val="22"/>
        </w:rPr>
        <w:t>, din cadrul s</w:t>
      </w:r>
      <w:r w:rsidRPr="0009155B">
        <w:rPr>
          <w:rFonts w:ascii="Trebuchet MS" w:hAnsi="Trebuchet MS" w:cstheme="minorHAnsi"/>
          <w:bCs/>
          <w:sz w:val="22"/>
          <w:szCs w:val="22"/>
        </w:rPr>
        <w:t xml:space="preserve">chemei de ajutor de </w:t>
      </w:r>
      <w:proofErr w:type="spellStart"/>
      <w:r w:rsidRPr="0009155B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09155B">
        <w:rPr>
          <w:rFonts w:ascii="Trebuchet MS" w:hAnsi="Trebuchet MS" w:cstheme="minorHAnsi"/>
          <w:bCs/>
          <w:sz w:val="22"/>
          <w:szCs w:val="22"/>
        </w:rPr>
        <w:t xml:space="preserve"> 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>„</w:t>
      </w:r>
      <w:r w:rsidR="0067449F" w:rsidRPr="0067449F">
        <w:rPr>
          <w:rFonts w:ascii="Trebuchet MS" w:hAnsi="Trebuchet MS"/>
          <w:i/>
          <w:color w:val="000000" w:themeColor="text1"/>
          <w:sz w:val="22"/>
          <w:szCs w:val="22"/>
        </w:rPr>
        <w:t>Implementarea strategiilor de dezvoltare locală în orașe/ municipii cu o populație de peste 20.000 locuitori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>”</w:t>
      </w:r>
      <w:r w:rsidRPr="00AB6C36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67449F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>1581/2019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07E76E3B" w14:textId="64BEF8BE" w:rsidR="005451E6" w:rsidRDefault="005451E6" w:rsidP="001E3D3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09155B">
        <w:rPr>
          <w:rFonts w:ascii="Trebuchet MS" w:hAnsi="Trebuchet MS" w:cstheme="minorHAnsi"/>
          <w:bCs/>
          <w:sz w:val="22"/>
          <w:szCs w:val="22"/>
        </w:rPr>
        <w:t xml:space="preserve">Activitățile incluse în planurile de afaceri selectate sunt în concordanță cu prevederile 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 </w:t>
      </w:r>
      <w:r w:rsidRPr="0009155B">
        <w:rPr>
          <w:rFonts w:ascii="Trebuchet MS" w:hAnsi="Trebuchet MS" w:cstheme="minorHAnsi"/>
          <w:bCs/>
          <w:i/>
          <w:sz w:val="22"/>
          <w:szCs w:val="22"/>
          <w:lang w:eastAsia="en-US"/>
        </w:rPr>
        <w:t>Condiții de eligibilitate pentru activități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>, art. 6</w:t>
      </w:r>
      <w:r w:rsidRPr="0009155B">
        <w:rPr>
          <w:rFonts w:ascii="Trebuchet MS" w:hAnsi="Trebuchet MS" w:cstheme="minorHAnsi"/>
          <w:bCs/>
          <w:sz w:val="22"/>
          <w:szCs w:val="22"/>
        </w:rPr>
        <w:t xml:space="preserve">, din cadrul </w:t>
      </w:r>
      <w:r w:rsidR="0067449F">
        <w:rPr>
          <w:rFonts w:ascii="Trebuchet MS" w:hAnsi="Trebuchet MS" w:cstheme="minorHAnsi"/>
          <w:bCs/>
          <w:sz w:val="22"/>
          <w:szCs w:val="22"/>
        </w:rPr>
        <w:t>s</w:t>
      </w:r>
      <w:r w:rsidRPr="0009155B">
        <w:rPr>
          <w:rFonts w:ascii="Trebuchet MS" w:hAnsi="Trebuchet MS" w:cstheme="minorHAnsi"/>
          <w:bCs/>
          <w:sz w:val="22"/>
          <w:szCs w:val="22"/>
        </w:rPr>
        <w:t xml:space="preserve">chemei de ajutor de </w:t>
      </w:r>
      <w:proofErr w:type="spellStart"/>
      <w:r w:rsidRPr="00AB6C36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AB6C36">
        <w:rPr>
          <w:rFonts w:ascii="Trebuchet MS" w:hAnsi="Trebuchet MS" w:cstheme="minorHAnsi"/>
          <w:bCs/>
          <w:sz w:val="22"/>
          <w:szCs w:val="22"/>
        </w:rPr>
        <w:t xml:space="preserve"> 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>„</w:t>
      </w:r>
      <w:r w:rsidR="0067449F" w:rsidRPr="0067449F">
        <w:rPr>
          <w:rFonts w:ascii="Trebuchet MS" w:hAnsi="Trebuchet MS"/>
          <w:i/>
          <w:color w:val="000000" w:themeColor="text1"/>
          <w:sz w:val="22"/>
          <w:szCs w:val="22"/>
        </w:rPr>
        <w:t>Implementarea strategiilor de dezvoltare locală în orașe/ municipii cu o populație de peste 20.000 locuitori</w:t>
      </w:r>
      <w:r w:rsidRPr="00AB6C36">
        <w:rPr>
          <w:rFonts w:ascii="Trebuchet MS" w:hAnsi="Trebuchet MS" w:cstheme="minorHAnsi"/>
          <w:bCs/>
          <w:sz w:val="22"/>
          <w:szCs w:val="22"/>
          <w:lang w:eastAsia="en-US"/>
        </w:rPr>
        <w:t>”</w:t>
      </w:r>
      <w:r w:rsidRPr="00AB6C36">
        <w:rPr>
          <w:rFonts w:ascii="Trebuchet MS" w:hAnsi="Trebuchet MS" w:cstheme="minorHAnsi"/>
          <w:bCs/>
          <w:sz w:val="22"/>
          <w:szCs w:val="22"/>
        </w:rPr>
        <w:t>, aprobată</w:t>
      </w:r>
      <w:r w:rsidRPr="0009155B">
        <w:rPr>
          <w:rFonts w:ascii="Trebuchet MS" w:hAnsi="Trebuchet MS" w:cstheme="minorHAnsi"/>
          <w:bCs/>
          <w:sz w:val="22"/>
          <w:szCs w:val="22"/>
        </w:rPr>
        <w:t xml:space="preserve"> prin 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67449F" w:rsidRPr="0067449F">
        <w:rPr>
          <w:rFonts w:ascii="Trebuchet MS" w:hAnsi="Trebuchet MS" w:cs="Trebuchet MS"/>
          <w:bCs/>
          <w:color w:val="000000" w:themeColor="text1"/>
          <w:sz w:val="22"/>
          <w:szCs w:val="22"/>
        </w:rPr>
        <w:t>1581/2019</w:t>
      </w:r>
      <w:r w:rsidRPr="0009155B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  <w:r w:rsidR="00EC3D4F">
        <w:rPr>
          <w:rFonts w:ascii="Trebuchet MS" w:hAnsi="Trebuchet MS" w:cstheme="minorHAnsi"/>
          <w:bCs/>
          <w:sz w:val="22"/>
          <w:szCs w:val="22"/>
          <w:lang w:eastAsia="en-US"/>
        </w:rPr>
        <w:t xml:space="preserve"> </w:t>
      </w:r>
    </w:p>
    <w:p w14:paraId="438DDDBA" w14:textId="77777777" w:rsidR="005451E6" w:rsidRPr="0009155B" w:rsidRDefault="005451E6" w:rsidP="001E3D32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09155B">
        <w:rPr>
          <w:rFonts w:ascii="Trebuchet MS" w:hAnsi="Trebuchet MS" w:cstheme="minorHAnsi"/>
          <w:sz w:val="22"/>
          <w:szCs w:val="22"/>
        </w:rPr>
        <w:t>În susținerea celor de mai sus anexez (</w:t>
      </w:r>
      <w:r w:rsidRPr="0009155B">
        <w:rPr>
          <w:rFonts w:ascii="Trebuchet MS" w:hAnsi="Trebuchet MS" w:cstheme="minorHAnsi"/>
          <w:i/>
          <w:sz w:val="22"/>
          <w:szCs w:val="22"/>
        </w:rPr>
        <w:t>documentele de mai jos sunt cu titlu de exemplu, fiecare administrator de schemă va completa anexele conform propriei organizări</w:t>
      </w:r>
      <w:r w:rsidRPr="0009155B">
        <w:rPr>
          <w:rFonts w:ascii="Trebuchet MS" w:hAnsi="Trebuchet MS" w:cstheme="minorHAnsi"/>
          <w:sz w:val="22"/>
          <w:szCs w:val="22"/>
        </w:rPr>
        <w:t>):</w:t>
      </w:r>
    </w:p>
    <w:p w14:paraId="12F58451" w14:textId="77777777" w:rsidR="005451E6" w:rsidRPr="0009155B" w:rsidRDefault="005451E6" w:rsidP="001E3D32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  <w:lang w:eastAsia="en-US"/>
        </w:rPr>
      </w:pPr>
      <w:r w:rsidRPr="0009155B">
        <w:rPr>
          <w:rFonts w:ascii="Trebuchet MS" w:hAnsi="Trebuchet MS" w:cstheme="minorHAnsi"/>
          <w:sz w:val="22"/>
          <w:szCs w:val="22"/>
        </w:rPr>
        <w:t>lista centralizatoare a PA selectate</w:t>
      </w:r>
      <w:r w:rsidRPr="0009155B">
        <w:rPr>
          <w:rFonts w:ascii="Trebuchet MS" w:hAnsi="Trebuchet MS" w:cstheme="minorHAnsi"/>
          <w:sz w:val="22"/>
          <w:szCs w:val="22"/>
          <w:lang w:eastAsia="en-US"/>
        </w:rPr>
        <w:t>;</w:t>
      </w:r>
    </w:p>
    <w:p w14:paraId="47314F0F" w14:textId="1D584238" w:rsidR="005451E6" w:rsidRPr="000A588D" w:rsidRDefault="005451E6" w:rsidP="001E3D32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  <w:lang w:eastAsia="en-US"/>
        </w:rPr>
      </w:pPr>
      <w:r w:rsidRPr="0009155B">
        <w:rPr>
          <w:rFonts w:ascii="Trebuchet MS" w:hAnsi="Trebuchet MS" w:cstheme="minorHAnsi"/>
          <w:sz w:val="22"/>
          <w:szCs w:val="22"/>
          <w:lang w:eastAsia="en-US"/>
        </w:rPr>
        <w:t>declarațiile de eligibilitate ale câștigătorilor planurilor de afaceri</w:t>
      </w:r>
      <w:r w:rsidR="000A588D">
        <w:rPr>
          <w:rFonts w:ascii="Trebuchet MS" w:hAnsi="Trebuchet MS" w:cstheme="minorHAnsi"/>
          <w:sz w:val="22"/>
          <w:szCs w:val="22"/>
          <w:lang w:eastAsia="en-US"/>
        </w:rPr>
        <w:t>.</w:t>
      </w:r>
    </w:p>
    <w:p w14:paraId="49B2D820" w14:textId="60469C2A" w:rsidR="005451E6" w:rsidRPr="0009155B" w:rsidRDefault="005451E6" w:rsidP="001E3D32">
      <w:pPr>
        <w:pStyle w:val="ListParagraph"/>
        <w:spacing w:after="120"/>
        <w:ind w:left="0"/>
        <w:contextualSpacing w:val="0"/>
        <w:jc w:val="both"/>
        <w:rPr>
          <w:rFonts w:ascii="Trebuchet MS" w:hAnsi="Trebuchet MS" w:cs="Arial"/>
          <w:i/>
          <w:sz w:val="22"/>
          <w:szCs w:val="22"/>
        </w:rPr>
      </w:pPr>
      <w:r w:rsidRPr="0009155B">
        <w:rPr>
          <w:rFonts w:ascii="Trebuchet MS" w:hAnsi="Trebuchet MS" w:cs="Arial"/>
          <w:sz w:val="22"/>
          <w:szCs w:val="22"/>
        </w:rPr>
        <w:t>Declar că sunt deplin autorizat să semnez această declarație în numele &lt;</w:t>
      </w:r>
      <w:r w:rsidRPr="0009155B">
        <w:rPr>
          <w:rFonts w:ascii="Trebuchet MS" w:hAnsi="Trebuchet MS" w:cs="Arial"/>
          <w:i/>
          <w:sz w:val="22"/>
          <w:szCs w:val="22"/>
        </w:rPr>
        <w:t>denumire beneficiar/ partener&gt;.</w:t>
      </w:r>
    </w:p>
    <w:p w14:paraId="6D1A301E" w14:textId="0D5982B2" w:rsidR="005451E6" w:rsidRPr="0009155B" w:rsidRDefault="005451E6" w:rsidP="001E3D32">
      <w:pPr>
        <w:pStyle w:val="ListParagraph"/>
        <w:spacing w:after="120"/>
        <w:ind w:left="0"/>
        <w:contextualSpacing w:val="0"/>
        <w:jc w:val="both"/>
        <w:rPr>
          <w:rFonts w:ascii="Trebuchet MS" w:hAnsi="Trebuchet MS" w:cs="Arial"/>
          <w:b/>
          <w:sz w:val="22"/>
          <w:szCs w:val="22"/>
        </w:rPr>
      </w:pPr>
      <w:r w:rsidRPr="0009155B">
        <w:rPr>
          <w:rFonts w:ascii="Trebuchet MS" w:hAnsi="Trebuchet MS" w:cs="Arial"/>
          <w:sz w:val="22"/>
          <w:szCs w:val="22"/>
        </w:rPr>
        <w:t>Declar, de asemenea, că afirmațiile din această declarație sunt adevărate.</w:t>
      </w:r>
    </w:p>
    <w:p w14:paraId="2799229F" w14:textId="77777777" w:rsidR="008C5676" w:rsidRDefault="008C5676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</w:p>
    <w:p w14:paraId="2C86F4AB" w14:textId="77777777" w:rsidR="001F7A7C" w:rsidRDefault="001F7A7C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</w:p>
    <w:p w14:paraId="38D20428" w14:textId="77777777" w:rsidR="005451E6" w:rsidRPr="0082723E" w:rsidRDefault="005451E6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  <w:r w:rsidRPr="0082723E">
        <w:rPr>
          <w:rFonts w:ascii="Trebuchet MS" w:hAnsi="Trebuchet MS" w:cs="Arial"/>
          <w:b/>
          <w:sz w:val="22"/>
          <w:szCs w:val="22"/>
        </w:rPr>
        <w:t xml:space="preserve">Prenume și Nume </w:t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  <w:t xml:space="preserve">___________________ </w:t>
      </w:r>
    </w:p>
    <w:p w14:paraId="6BF63690" w14:textId="77777777" w:rsidR="005451E6" w:rsidRPr="0082723E" w:rsidRDefault="005451E6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  <w:r w:rsidRPr="0082723E">
        <w:rPr>
          <w:rFonts w:ascii="Trebuchet MS" w:hAnsi="Trebuchet MS" w:cs="Arial"/>
          <w:b/>
          <w:sz w:val="22"/>
          <w:szCs w:val="22"/>
        </w:rPr>
        <w:t>Funcția ocupată în organizație:</w:t>
      </w:r>
      <w:r w:rsidRPr="0082723E">
        <w:rPr>
          <w:rFonts w:ascii="Trebuchet MS" w:hAnsi="Trebuchet MS" w:cs="Arial"/>
          <w:b/>
          <w:sz w:val="22"/>
          <w:szCs w:val="22"/>
        </w:rPr>
        <w:tab/>
        <w:t>___________________</w:t>
      </w:r>
    </w:p>
    <w:p w14:paraId="5F982FD1" w14:textId="77777777" w:rsidR="005451E6" w:rsidRPr="0082723E" w:rsidRDefault="005451E6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  <w:r w:rsidRPr="0082723E">
        <w:rPr>
          <w:rFonts w:ascii="Trebuchet MS" w:hAnsi="Trebuchet MS" w:cs="Arial"/>
          <w:b/>
          <w:sz w:val="22"/>
          <w:szCs w:val="22"/>
        </w:rPr>
        <w:t>Administrator schemă:</w:t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  <w:t>___________________</w:t>
      </w:r>
    </w:p>
    <w:p w14:paraId="6C6F485A" w14:textId="77777777" w:rsidR="005451E6" w:rsidRPr="0082723E" w:rsidRDefault="005451E6" w:rsidP="005451E6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  <w:r w:rsidRPr="0082723E">
        <w:rPr>
          <w:rFonts w:ascii="Trebuchet MS" w:hAnsi="Trebuchet MS" w:cs="Arial"/>
          <w:b/>
          <w:sz w:val="22"/>
          <w:szCs w:val="22"/>
        </w:rPr>
        <w:t>Data:</w:t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</w:r>
      <w:r w:rsidRPr="0082723E">
        <w:rPr>
          <w:rFonts w:ascii="Trebuchet MS" w:hAnsi="Trebuchet MS" w:cs="Arial"/>
          <w:b/>
          <w:sz w:val="22"/>
          <w:szCs w:val="22"/>
        </w:rPr>
        <w:tab/>
        <w:t xml:space="preserve">___________________ </w:t>
      </w:r>
    </w:p>
    <w:p w14:paraId="65F47AEB" w14:textId="50650DC6" w:rsidR="00A520E5" w:rsidRPr="0082723E" w:rsidRDefault="005451E6" w:rsidP="001F7A7C">
      <w:pPr>
        <w:pStyle w:val="ListParagraph"/>
        <w:ind w:left="0"/>
        <w:jc w:val="both"/>
        <w:rPr>
          <w:rFonts w:ascii="Trebuchet MS" w:hAnsi="Trebuchet MS" w:cstheme="minorHAnsi"/>
          <w:bCs/>
          <w:sz w:val="22"/>
          <w:szCs w:val="22"/>
        </w:rPr>
      </w:pPr>
      <w:r w:rsidRPr="0082723E">
        <w:rPr>
          <w:rFonts w:ascii="Trebuchet MS" w:hAnsi="Trebuchet MS" w:cs="Arial"/>
          <w:b/>
          <w:sz w:val="22"/>
          <w:szCs w:val="22"/>
        </w:rPr>
        <w:t>Semnătura:</w:t>
      </w:r>
    </w:p>
    <w:sectPr w:rsidR="00A520E5" w:rsidRPr="0082723E" w:rsidSect="00EC3D4F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984" w14:textId="77777777" w:rsidR="00B61414" w:rsidRDefault="00B61414" w:rsidP="00676A7A">
      <w:r>
        <w:separator/>
      </w:r>
    </w:p>
  </w:endnote>
  <w:endnote w:type="continuationSeparator" w:id="0">
    <w:p w14:paraId="404C9E06" w14:textId="77777777" w:rsidR="00B61414" w:rsidRDefault="00B61414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3421" w14:textId="60B6C17D" w:rsidR="00206C9F" w:rsidRPr="00AB6C36" w:rsidRDefault="00206C9F" w:rsidP="004D4EFB">
    <w:pPr>
      <w:pStyle w:val="Footer"/>
      <w:shd w:val="clear" w:color="auto" w:fill="FFFFFF" w:themeFill="background1"/>
      <w:jc w:val="center"/>
      <w:rPr>
        <w:sz w:val="18"/>
        <w:szCs w:val="18"/>
      </w:rPr>
    </w:pPr>
    <w:r w:rsidRPr="00CF62B5">
      <w:rPr>
        <w:rFonts w:ascii="Trebuchet MS" w:hAnsi="Trebuchet MS"/>
        <w:sz w:val="18"/>
        <w:szCs w:val="18"/>
      </w:rPr>
      <w:t>A</w:t>
    </w:r>
    <w:r>
      <w:rPr>
        <w:rFonts w:ascii="Trebuchet MS" w:hAnsi="Trebuchet MS"/>
        <w:sz w:val="18"/>
        <w:szCs w:val="18"/>
      </w:rPr>
      <w:t>nexa 2</w:t>
    </w:r>
    <w:r w:rsidRPr="00CF62B5">
      <w:rPr>
        <w:rFonts w:ascii="Trebuchet MS" w:hAnsi="Trebuchet MS"/>
        <w:sz w:val="18"/>
        <w:szCs w:val="18"/>
      </w:rPr>
      <w:t xml:space="preserve"> la Instrucțiunea AM POCU nr.</w:t>
    </w:r>
    <w:r>
      <w:rPr>
        <w:rFonts w:ascii="Trebuchet MS" w:hAnsi="Trebuchet MS"/>
        <w:sz w:val="18"/>
        <w:szCs w:val="18"/>
      </w:rPr>
      <w:t xml:space="preserve"> </w:t>
    </w:r>
    <w:r w:rsidR="004D4EFB">
      <w:rPr>
        <w:rFonts w:ascii="Trebuchet MS" w:hAnsi="Trebuchet MS"/>
        <w:sz w:val="18"/>
        <w:szCs w:val="18"/>
      </w:rPr>
      <w:t>16</w:t>
    </w:r>
    <w:r w:rsidR="009C3EAF" w:rsidRPr="00AB6C36">
      <w:rPr>
        <w:rFonts w:ascii="Trebuchet MS" w:hAnsi="Trebuchet MS"/>
        <w:sz w:val="18"/>
        <w:szCs w:val="18"/>
      </w:rPr>
      <w:t>/</w:t>
    </w:r>
    <w:r w:rsidR="004D4EFB">
      <w:rPr>
        <w:rFonts w:ascii="Trebuchet MS" w:hAnsi="Trebuchet MS"/>
        <w:sz w:val="18"/>
        <w:szCs w:val="18"/>
      </w:rPr>
      <w:t>12</w:t>
    </w:r>
    <w:r w:rsidR="00EC3D4F" w:rsidRPr="00AB6C36">
      <w:rPr>
        <w:rFonts w:ascii="Trebuchet MS" w:hAnsi="Trebuchet MS"/>
        <w:sz w:val="18"/>
        <w:szCs w:val="18"/>
      </w:rPr>
      <w:t>.</w:t>
    </w:r>
    <w:r w:rsidR="004D4EFB">
      <w:rPr>
        <w:rFonts w:ascii="Trebuchet MS" w:hAnsi="Trebuchet MS"/>
        <w:sz w:val="18"/>
        <w:szCs w:val="18"/>
      </w:rPr>
      <w:t>04</w:t>
    </w:r>
    <w:r w:rsidR="009C3EAF" w:rsidRPr="00AB6C36">
      <w:rPr>
        <w:rFonts w:ascii="Trebuchet MS" w:hAnsi="Trebuchet MS"/>
        <w:sz w:val="18"/>
        <w:szCs w:val="18"/>
      </w:rPr>
      <w:t>.2022</w:t>
    </w:r>
  </w:p>
  <w:p w14:paraId="3F609E98" w14:textId="77777777" w:rsidR="001513A4" w:rsidRPr="006E6F27" w:rsidRDefault="001513A4" w:rsidP="006E6F27">
    <w:pPr>
      <w:pStyle w:val="Footer"/>
      <w:ind w:left="1701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9737" w14:textId="77777777" w:rsidR="00B61414" w:rsidRDefault="00B61414" w:rsidP="00676A7A">
      <w:r>
        <w:separator/>
      </w:r>
    </w:p>
  </w:footnote>
  <w:footnote w:type="continuationSeparator" w:id="0">
    <w:p w14:paraId="4E409537" w14:textId="77777777" w:rsidR="00B61414" w:rsidRDefault="00B61414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34C3DA14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67283364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019A3C2F" wp14:editId="150387C8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C48828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437CB9AE" wp14:editId="22EC2C21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4C56BC2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965BCF6" wp14:editId="2F0F147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1FA9F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 w16cid:durableId="1638491701">
    <w:abstractNumId w:val="19"/>
  </w:num>
  <w:num w:numId="2" w16cid:durableId="1144935523">
    <w:abstractNumId w:val="13"/>
  </w:num>
  <w:num w:numId="3" w16cid:durableId="522288444">
    <w:abstractNumId w:val="1"/>
  </w:num>
  <w:num w:numId="4" w16cid:durableId="189025892">
    <w:abstractNumId w:val="14"/>
  </w:num>
  <w:num w:numId="5" w16cid:durableId="659314603">
    <w:abstractNumId w:val="8"/>
  </w:num>
  <w:num w:numId="6" w16cid:durableId="1060904507">
    <w:abstractNumId w:val="17"/>
  </w:num>
  <w:num w:numId="7" w16cid:durableId="603271380">
    <w:abstractNumId w:val="5"/>
  </w:num>
  <w:num w:numId="8" w16cid:durableId="194780681">
    <w:abstractNumId w:val="7"/>
  </w:num>
  <w:num w:numId="9" w16cid:durableId="1451365193">
    <w:abstractNumId w:val="9"/>
  </w:num>
  <w:num w:numId="10" w16cid:durableId="42603934">
    <w:abstractNumId w:val="2"/>
  </w:num>
  <w:num w:numId="11" w16cid:durableId="582837769">
    <w:abstractNumId w:val="6"/>
  </w:num>
  <w:num w:numId="12" w16cid:durableId="513614656">
    <w:abstractNumId w:val="20"/>
  </w:num>
  <w:num w:numId="13" w16cid:durableId="401871643">
    <w:abstractNumId w:val="15"/>
  </w:num>
  <w:num w:numId="14" w16cid:durableId="475688808">
    <w:abstractNumId w:val="16"/>
  </w:num>
  <w:num w:numId="15" w16cid:durableId="629634564">
    <w:abstractNumId w:val="0"/>
  </w:num>
  <w:num w:numId="16" w16cid:durableId="1998266543">
    <w:abstractNumId w:val="4"/>
  </w:num>
  <w:num w:numId="17" w16cid:durableId="1819416802">
    <w:abstractNumId w:val="11"/>
  </w:num>
  <w:num w:numId="18" w16cid:durableId="1666976982">
    <w:abstractNumId w:val="18"/>
  </w:num>
  <w:num w:numId="19" w16cid:durableId="1767145437">
    <w:abstractNumId w:val="12"/>
  </w:num>
  <w:num w:numId="20" w16cid:durableId="1959411146">
    <w:abstractNumId w:val="10"/>
  </w:num>
  <w:num w:numId="21" w16cid:durableId="18616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0273A"/>
    <w:rsid w:val="000051C7"/>
    <w:rsid w:val="00012C4B"/>
    <w:rsid w:val="00013C4B"/>
    <w:rsid w:val="000149F1"/>
    <w:rsid w:val="00020B79"/>
    <w:rsid w:val="0002217B"/>
    <w:rsid w:val="0003309E"/>
    <w:rsid w:val="0003398B"/>
    <w:rsid w:val="0003504D"/>
    <w:rsid w:val="00047D60"/>
    <w:rsid w:val="00066AAA"/>
    <w:rsid w:val="00090625"/>
    <w:rsid w:val="0009155B"/>
    <w:rsid w:val="000A588D"/>
    <w:rsid w:val="000A7F87"/>
    <w:rsid w:val="000B0B70"/>
    <w:rsid w:val="000B108D"/>
    <w:rsid w:val="000C3876"/>
    <w:rsid w:val="000C3A5B"/>
    <w:rsid w:val="000C5EA0"/>
    <w:rsid w:val="000D6E5E"/>
    <w:rsid w:val="00104F60"/>
    <w:rsid w:val="00113D8B"/>
    <w:rsid w:val="00115C02"/>
    <w:rsid w:val="0011627D"/>
    <w:rsid w:val="0012782E"/>
    <w:rsid w:val="00134C5E"/>
    <w:rsid w:val="00144712"/>
    <w:rsid w:val="001513A4"/>
    <w:rsid w:val="00160019"/>
    <w:rsid w:val="00164ECF"/>
    <w:rsid w:val="001705E0"/>
    <w:rsid w:val="001923B0"/>
    <w:rsid w:val="00194C31"/>
    <w:rsid w:val="001A661C"/>
    <w:rsid w:val="001B5729"/>
    <w:rsid w:val="001C2162"/>
    <w:rsid w:val="001C3A48"/>
    <w:rsid w:val="001E3D32"/>
    <w:rsid w:val="001E64C6"/>
    <w:rsid w:val="001E65B2"/>
    <w:rsid w:val="001E6DF8"/>
    <w:rsid w:val="001F7929"/>
    <w:rsid w:val="001F7A7C"/>
    <w:rsid w:val="00206C9F"/>
    <w:rsid w:val="0020787C"/>
    <w:rsid w:val="00223554"/>
    <w:rsid w:val="00225F5D"/>
    <w:rsid w:val="00241313"/>
    <w:rsid w:val="00251D8C"/>
    <w:rsid w:val="002614FD"/>
    <w:rsid w:val="00273603"/>
    <w:rsid w:val="002949C7"/>
    <w:rsid w:val="002B679E"/>
    <w:rsid w:val="002C50CF"/>
    <w:rsid w:val="002D5443"/>
    <w:rsid w:val="002E1D25"/>
    <w:rsid w:val="00306337"/>
    <w:rsid w:val="00311531"/>
    <w:rsid w:val="00314C7E"/>
    <w:rsid w:val="0032469C"/>
    <w:rsid w:val="00326DE0"/>
    <w:rsid w:val="0034613B"/>
    <w:rsid w:val="003634C0"/>
    <w:rsid w:val="00374E44"/>
    <w:rsid w:val="003800F4"/>
    <w:rsid w:val="0039298C"/>
    <w:rsid w:val="003A1480"/>
    <w:rsid w:val="003B5485"/>
    <w:rsid w:val="003C4E44"/>
    <w:rsid w:val="003C7BA7"/>
    <w:rsid w:val="003D1BC3"/>
    <w:rsid w:val="003D1F3E"/>
    <w:rsid w:val="003D6A0F"/>
    <w:rsid w:val="003E29F8"/>
    <w:rsid w:val="003F42A5"/>
    <w:rsid w:val="003F6411"/>
    <w:rsid w:val="004156E2"/>
    <w:rsid w:val="0041778C"/>
    <w:rsid w:val="0043722F"/>
    <w:rsid w:val="00444D15"/>
    <w:rsid w:val="00454143"/>
    <w:rsid w:val="00455291"/>
    <w:rsid w:val="00456AAC"/>
    <w:rsid w:val="00471245"/>
    <w:rsid w:val="00475864"/>
    <w:rsid w:val="00482730"/>
    <w:rsid w:val="00487929"/>
    <w:rsid w:val="004A3367"/>
    <w:rsid w:val="004C4472"/>
    <w:rsid w:val="004C5379"/>
    <w:rsid w:val="004D44E4"/>
    <w:rsid w:val="004D4EFB"/>
    <w:rsid w:val="004E5259"/>
    <w:rsid w:val="004F42C0"/>
    <w:rsid w:val="004F5C1F"/>
    <w:rsid w:val="00511D2E"/>
    <w:rsid w:val="00524578"/>
    <w:rsid w:val="00527147"/>
    <w:rsid w:val="0053085C"/>
    <w:rsid w:val="005358BC"/>
    <w:rsid w:val="005451E6"/>
    <w:rsid w:val="0055789F"/>
    <w:rsid w:val="0058674D"/>
    <w:rsid w:val="00594508"/>
    <w:rsid w:val="00594EFE"/>
    <w:rsid w:val="00597BB3"/>
    <w:rsid w:val="005A3691"/>
    <w:rsid w:val="005C02F3"/>
    <w:rsid w:val="005C4400"/>
    <w:rsid w:val="005C48D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7880"/>
    <w:rsid w:val="0066091E"/>
    <w:rsid w:val="00667962"/>
    <w:rsid w:val="0067449F"/>
    <w:rsid w:val="00676A7A"/>
    <w:rsid w:val="0068382E"/>
    <w:rsid w:val="006A6171"/>
    <w:rsid w:val="006B3CF6"/>
    <w:rsid w:val="006C346C"/>
    <w:rsid w:val="006D0FFB"/>
    <w:rsid w:val="006D16A4"/>
    <w:rsid w:val="006D4B3B"/>
    <w:rsid w:val="006E1338"/>
    <w:rsid w:val="006E6F27"/>
    <w:rsid w:val="006E7BD6"/>
    <w:rsid w:val="006F14FF"/>
    <w:rsid w:val="006F19C7"/>
    <w:rsid w:val="00701C51"/>
    <w:rsid w:val="007102E8"/>
    <w:rsid w:val="00710BF4"/>
    <w:rsid w:val="007207F8"/>
    <w:rsid w:val="00720A8B"/>
    <w:rsid w:val="007220DE"/>
    <w:rsid w:val="00751BF5"/>
    <w:rsid w:val="00761DD3"/>
    <w:rsid w:val="00762349"/>
    <w:rsid w:val="00765917"/>
    <w:rsid w:val="007847BD"/>
    <w:rsid w:val="007875A0"/>
    <w:rsid w:val="007978F9"/>
    <w:rsid w:val="007A4BF1"/>
    <w:rsid w:val="007B1AA7"/>
    <w:rsid w:val="007F322F"/>
    <w:rsid w:val="007F5884"/>
    <w:rsid w:val="00801486"/>
    <w:rsid w:val="0080779C"/>
    <w:rsid w:val="0081335D"/>
    <w:rsid w:val="008172EC"/>
    <w:rsid w:val="0082723E"/>
    <w:rsid w:val="008324D1"/>
    <w:rsid w:val="00832EDC"/>
    <w:rsid w:val="00834482"/>
    <w:rsid w:val="00835B7C"/>
    <w:rsid w:val="00836E1B"/>
    <w:rsid w:val="008414BC"/>
    <w:rsid w:val="00856E30"/>
    <w:rsid w:val="008632BD"/>
    <w:rsid w:val="00891D50"/>
    <w:rsid w:val="00892447"/>
    <w:rsid w:val="0089372A"/>
    <w:rsid w:val="00895603"/>
    <w:rsid w:val="008A714C"/>
    <w:rsid w:val="008B2EF2"/>
    <w:rsid w:val="008C5676"/>
    <w:rsid w:val="008E1EF5"/>
    <w:rsid w:val="008F21EA"/>
    <w:rsid w:val="008F5823"/>
    <w:rsid w:val="00932309"/>
    <w:rsid w:val="00935135"/>
    <w:rsid w:val="00936FB3"/>
    <w:rsid w:val="00942F78"/>
    <w:rsid w:val="009552B7"/>
    <w:rsid w:val="009664B0"/>
    <w:rsid w:val="00975467"/>
    <w:rsid w:val="009756A6"/>
    <w:rsid w:val="0097674C"/>
    <w:rsid w:val="00976DD0"/>
    <w:rsid w:val="00982A9B"/>
    <w:rsid w:val="00990C49"/>
    <w:rsid w:val="009A3C3F"/>
    <w:rsid w:val="009A6374"/>
    <w:rsid w:val="009B146E"/>
    <w:rsid w:val="009C0641"/>
    <w:rsid w:val="009C3EAF"/>
    <w:rsid w:val="009E18ED"/>
    <w:rsid w:val="009E7380"/>
    <w:rsid w:val="009F19AE"/>
    <w:rsid w:val="009F2008"/>
    <w:rsid w:val="009F3342"/>
    <w:rsid w:val="009F4352"/>
    <w:rsid w:val="00A04949"/>
    <w:rsid w:val="00A11627"/>
    <w:rsid w:val="00A203C6"/>
    <w:rsid w:val="00A23DA2"/>
    <w:rsid w:val="00A25B34"/>
    <w:rsid w:val="00A25CF7"/>
    <w:rsid w:val="00A26E41"/>
    <w:rsid w:val="00A31084"/>
    <w:rsid w:val="00A321B7"/>
    <w:rsid w:val="00A520E5"/>
    <w:rsid w:val="00A52ACF"/>
    <w:rsid w:val="00A718D8"/>
    <w:rsid w:val="00A80344"/>
    <w:rsid w:val="00A81782"/>
    <w:rsid w:val="00A83CB5"/>
    <w:rsid w:val="00AA06CE"/>
    <w:rsid w:val="00AB6C36"/>
    <w:rsid w:val="00AD235E"/>
    <w:rsid w:val="00AE0702"/>
    <w:rsid w:val="00AE452B"/>
    <w:rsid w:val="00AF4F34"/>
    <w:rsid w:val="00B15880"/>
    <w:rsid w:val="00B43F47"/>
    <w:rsid w:val="00B61414"/>
    <w:rsid w:val="00B70C48"/>
    <w:rsid w:val="00B8437C"/>
    <w:rsid w:val="00BB54F1"/>
    <w:rsid w:val="00BC2008"/>
    <w:rsid w:val="00BF0B3B"/>
    <w:rsid w:val="00BF2314"/>
    <w:rsid w:val="00BF3ED9"/>
    <w:rsid w:val="00BF6E47"/>
    <w:rsid w:val="00BF7A84"/>
    <w:rsid w:val="00C1100E"/>
    <w:rsid w:val="00C1159F"/>
    <w:rsid w:val="00C24155"/>
    <w:rsid w:val="00C272B9"/>
    <w:rsid w:val="00C30F8C"/>
    <w:rsid w:val="00C52901"/>
    <w:rsid w:val="00C567C3"/>
    <w:rsid w:val="00C659A4"/>
    <w:rsid w:val="00C66DD0"/>
    <w:rsid w:val="00C77D3D"/>
    <w:rsid w:val="00C81033"/>
    <w:rsid w:val="00CA58FC"/>
    <w:rsid w:val="00CC43B5"/>
    <w:rsid w:val="00CD6084"/>
    <w:rsid w:val="00CE4127"/>
    <w:rsid w:val="00CF648E"/>
    <w:rsid w:val="00D2021F"/>
    <w:rsid w:val="00D22349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5A78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46D55"/>
    <w:rsid w:val="00E601A7"/>
    <w:rsid w:val="00E73D80"/>
    <w:rsid w:val="00E74C81"/>
    <w:rsid w:val="00E8679E"/>
    <w:rsid w:val="00E959A6"/>
    <w:rsid w:val="00EA6913"/>
    <w:rsid w:val="00EB0F17"/>
    <w:rsid w:val="00EC3D4F"/>
    <w:rsid w:val="00ED0CB6"/>
    <w:rsid w:val="00ED0CCC"/>
    <w:rsid w:val="00ED3BCE"/>
    <w:rsid w:val="00ED3C7E"/>
    <w:rsid w:val="00ED6D80"/>
    <w:rsid w:val="00EE6FD3"/>
    <w:rsid w:val="00F218D6"/>
    <w:rsid w:val="00F3119B"/>
    <w:rsid w:val="00F43715"/>
    <w:rsid w:val="00F512D0"/>
    <w:rsid w:val="00F96439"/>
    <w:rsid w:val="00FA5EDD"/>
    <w:rsid w:val="00FC728F"/>
    <w:rsid w:val="00FC7DC6"/>
    <w:rsid w:val="00FD0392"/>
    <w:rsid w:val="00FD59C5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A5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AA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FFC1-4E84-4AF5-B373-8840EA01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2022-04-13T10:13:00Z</dcterms:created>
  <dcterms:modified xsi:type="dcterms:W3CDTF">2022-04-13T10:13:00Z</dcterms:modified>
</cp:coreProperties>
</file>