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9E2C69" w14:textId="44DA7DE3" w:rsidR="00A30EA6" w:rsidRPr="00184DBC" w:rsidRDefault="00A30EA6" w:rsidP="00A30EA6">
      <w:pPr>
        <w:spacing w:after="0" w:line="240" w:lineRule="auto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FONDUL SOCIAL EUROPEAN</w:t>
      </w:r>
      <w:r w:rsidR="00211B14">
        <w:rPr>
          <w:rFonts w:ascii="Arial" w:eastAsia="Calibri" w:hAnsi="Arial" w:cs="Arial"/>
          <w:bCs/>
          <w:sz w:val="16"/>
          <w:szCs w:val="16"/>
          <w:lang w:val="ro-RO" w:eastAsia="en-GB"/>
        </w:rPr>
        <w:t xml:space="preserve">                                                                                                                                         </w:t>
      </w:r>
      <w:r w:rsidR="00211B14" w:rsidRPr="00211B14">
        <w:rPr>
          <w:rFonts w:ascii="Arial" w:eastAsia="Calibri" w:hAnsi="Arial" w:cs="Arial"/>
          <w:b/>
          <w:sz w:val="16"/>
          <w:szCs w:val="16"/>
          <w:lang w:val="ro-RO" w:eastAsia="en-GB"/>
        </w:rPr>
        <w:t>Anexa 6</w:t>
      </w:r>
    </w:p>
    <w:p w14:paraId="161A9C07" w14:textId="77777777" w:rsidR="00A30EA6" w:rsidRPr="00184DBC" w:rsidRDefault="00A30EA6" w:rsidP="00A30EA6">
      <w:pPr>
        <w:spacing w:after="0" w:line="240" w:lineRule="auto"/>
        <w:ind w:left="567" w:hanging="567"/>
        <w:jc w:val="both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Programul Operațional Capital Uman 2014 - 2020</w:t>
      </w:r>
    </w:p>
    <w:p w14:paraId="15E07C81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Axa prioritară 5 „</w:t>
      </w:r>
      <w:r w:rsidRPr="00184DBC">
        <w:rPr>
          <w:rFonts w:ascii="Arial" w:eastAsia="Calibri" w:hAnsi="Arial" w:cs="Arial"/>
          <w:sz w:val="16"/>
          <w:szCs w:val="16"/>
          <w:lang w:val="ro-RO" w:eastAsia="ro-RO"/>
        </w:rPr>
        <w:t>Dezvoltare locala plasată sub responsabilitatea comunității</w:t>
      </w:r>
      <w:r w:rsidRPr="00184DBC">
        <w:rPr>
          <w:rFonts w:ascii="Arial" w:eastAsia="Calibri" w:hAnsi="Arial" w:cs="Arial"/>
          <w:bCs/>
          <w:sz w:val="16"/>
          <w:szCs w:val="16"/>
          <w:lang w:val="ro-RO" w:eastAsia="en-GB"/>
        </w:rPr>
        <w:t>”</w:t>
      </w:r>
    </w:p>
    <w:p w14:paraId="60153109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b/>
          <w:bCs/>
          <w:sz w:val="16"/>
          <w:szCs w:val="16"/>
          <w:lang w:val="en-GB" w:eastAsia="en-GB"/>
        </w:rPr>
      </w:pP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Operațiunea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:</w:t>
      </w:r>
      <w:r w:rsidRPr="00184DBC">
        <w:rPr>
          <w:rFonts w:ascii="Arial" w:eastAsia="Calibri" w:hAnsi="Arial" w:cs="Arial"/>
          <w:b/>
          <w:bCs/>
          <w:sz w:val="16"/>
          <w:szCs w:val="16"/>
          <w:lang w:val="en-GB" w:eastAsia="en-GB"/>
        </w:rPr>
        <w:t xml:space="preserve"> </w:t>
      </w:r>
      <w:r w:rsidRPr="00184DBC">
        <w:rPr>
          <w:rFonts w:ascii="Arial" w:eastAsia="Arial" w:hAnsi="Arial" w:cs="Arial"/>
          <w:sz w:val="16"/>
          <w:szCs w:val="16"/>
          <w:lang w:val="ro-RO" w:eastAsia="en-GB"/>
        </w:rPr>
        <w:t>„Reducerea numărului de comunități marginalizate (roma și non-roma) aflate în risc de sărăcie și excluziune socială din orașe cu peste 20.000 locuitori, cu accent pe cele cu populație aparținând minorității roma, prin implementarea de măsuri/operațiuni integrate în contextul mecanismului de DLRC”</w:t>
      </w:r>
    </w:p>
    <w:p w14:paraId="28070DBF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16"/>
          <w:szCs w:val="16"/>
          <w:lang w:val="en-GB" w:eastAsia="en-GB"/>
        </w:rPr>
      </w:pP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Proiect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selectat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de GAL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Gârcini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în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cadrul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SDL – Etapa a III-a a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mecanismului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DLRC AP 5/ PI 9.vi/ OS 5.1 –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Regiuni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mai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puțin</w:t>
      </w:r>
      <w:proofErr w:type="spellEnd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 xml:space="preserve"> </w:t>
      </w:r>
      <w:proofErr w:type="spellStart"/>
      <w:r w:rsidRPr="00184DBC">
        <w:rPr>
          <w:rFonts w:ascii="Arial" w:eastAsia="Calibri" w:hAnsi="Arial" w:cs="Arial"/>
          <w:sz w:val="16"/>
          <w:szCs w:val="16"/>
          <w:lang w:val="en-GB" w:eastAsia="en-GB"/>
        </w:rPr>
        <w:t>dezvoltate</w:t>
      </w:r>
      <w:proofErr w:type="spellEnd"/>
    </w:p>
    <w:p w14:paraId="31A72C4F" w14:textId="77777777" w:rsidR="00A30EA6" w:rsidRPr="00184DBC" w:rsidRDefault="00A30EA6" w:rsidP="00A30EA6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color w:val="000000"/>
          <w:sz w:val="16"/>
          <w:szCs w:val="16"/>
          <w:lang w:val="ro-RO"/>
        </w:rPr>
      </w:pPr>
      <w:r w:rsidRPr="00184DBC">
        <w:rPr>
          <w:rFonts w:ascii="Arial" w:eastAsia="Calibri" w:hAnsi="Arial" w:cs="Arial"/>
          <w:color w:val="000000"/>
          <w:sz w:val="16"/>
          <w:szCs w:val="16"/>
          <w:lang w:val="ro-RO"/>
        </w:rPr>
        <w:t xml:space="preserve">Titlul proiectului:  </w:t>
      </w:r>
      <w:r w:rsidRPr="00184DBC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 xml:space="preserve">“START - Antreprenor în </w:t>
      </w:r>
      <w:proofErr w:type="spellStart"/>
      <w:r w:rsidRPr="00184DBC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>Gârcini</w:t>
      </w:r>
      <w:proofErr w:type="spellEnd"/>
      <w:r w:rsidRPr="00184DBC">
        <w:rPr>
          <w:rFonts w:ascii="Arial" w:eastAsia="Calibri" w:hAnsi="Arial" w:cs="Arial"/>
          <w:b/>
          <w:bCs/>
          <w:color w:val="000000"/>
          <w:sz w:val="16"/>
          <w:szCs w:val="16"/>
          <w:lang w:val="ro-RO"/>
        </w:rPr>
        <w:t>”</w:t>
      </w:r>
    </w:p>
    <w:p w14:paraId="755B96F5" w14:textId="77777777" w:rsidR="00A30EA6" w:rsidRPr="00184DBC" w:rsidRDefault="00A30EA6" w:rsidP="00A30EA6">
      <w:pPr>
        <w:spacing w:after="0" w:line="240" w:lineRule="auto"/>
        <w:ind w:left="567" w:hanging="567"/>
        <w:rPr>
          <w:rFonts w:ascii="Arial" w:eastAsia="Calibri" w:hAnsi="Arial" w:cs="Arial"/>
          <w:sz w:val="16"/>
          <w:szCs w:val="16"/>
          <w:lang w:val="ro-RO" w:eastAsia="en-GB"/>
        </w:rPr>
      </w:pPr>
      <w:r w:rsidRPr="00184DBC">
        <w:rPr>
          <w:rFonts w:ascii="Arial" w:eastAsia="Calibri" w:hAnsi="Arial" w:cs="Arial"/>
          <w:sz w:val="16"/>
          <w:szCs w:val="16"/>
          <w:lang w:val="ro-RO" w:eastAsia="en-GB"/>
        </w:rPr>
        <w:t>Contract nr. POCU/717/5/1/149156</w:t>
      </w:r>
    </w:p>
    <w:p w14:paraId="4BFF2ACF" w14:textId="787B3CF1" w:rsidR="00C02707" w:rsidRDefault="00C02707"/>
    <w:p w14:paraId="2ADDE842" w14:textId="77777777" w:rsidR="003110E1" w:rsidRDefault="003110E1"/>
    <w:p w14:paraId="75B263BA" w14:textId="57A8D114" w:rsidR="000034CC" w:rsidRPr="000034CC" w:rsidRDefault="008141D7" w:rsidP="000034CC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034CC">
        <w:rPr>
          <w:rFonts w:cstheme="minorHAnsi"/>
          <w:b/>
          <w:bCs/>
          <w:sz w:val="24"/>
          <w:szCs w:val="24"/>
        </w:rPr>
        <w:t>Declarație</w:t>
      </w:r>
      <w:proofErr w:type="spellEnd"/>
      <w:r w:rsidRPr="000034CC">
        <w:rPr>
          <w:rFonts w:cstheme="minorHAnsi"/>
          <w:b/>
          <w:bCs/>
          <w:sz w:val="24"/>
          <w:szCs w:val="24"/>
        </w:rPr>
        <w:t xml:space="preserve"> </w:t>
      </w:r>
      <w:r w:rsidR="007274EE" w:rsidRPr="000034CC">
        <w:rPr>
          <w:rFonts w:cstheme="minorHAnsi"/>
          <w:b/>
          <w:bCs/>
          <w:sz w:val="24"/>
          <w:szCs w:val="24"/>
        </w:rPr>
        <w:t xml:space="preserve">pe </w:t>
      </w:r>
      <w:proofErr w:type="spellStart"/>
      <w:r w:rsidR="007274EE" w:rsidRPr="000034CC">
        <w:rPr>
          <w:rFonts w:cstheme="minorHAnsi"/>
          <w:b/>
          <w:bCs/>
          <w:sz w:val="24"/>
          <w:szCs w:val="24"/>
        </w:rPr>
        <w:t>proprie</w:t>
      </w:r>
      <w:proofErr w:type="spellEnd"/>
      <w:r w:rsidR="007274EE" w:rsidRPr="000034CC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7274EE" w:rsidRPr="000034CC">
        <w:rPr>
          <w:rFonts w:cstheme="minorHAnsi"/>
          <w:b/>
          <w:bCs/>
          <w:sz w:val="24"/>
          <w:szCs w:val="24"/>
        </w:rPr>
        <w:t>răspundere</w:t>
      </w:r>
      <w:proofErr w:type="spellEnd"/>
    </w:p>
    <w:p w14:paraId="6AEDBD13" w14:textId="618EFB7D" w:rsidR="000034CC" w:rsidRPr="000034CC" w:rsidRDefault="000034CC" w:rsidP="000034CC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034CC">
        <w:rPr>
          <w:rFonts w:cstheme="minorHAnsi"/>
          <w:b/>
          <w:bCs/>
          <w:sz w:val="24"/>
          <w:szCs w:val="24"/>
        </w:rPr>
        <w:t>privind</w:t>
      </w:r>
      <w:proofErr w:type="spellEnd"/>
      <w:r w:rsidRPr="000034CC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proofErr w:type="gramStart"/>
      <w:r w:rsidRPr="000034CC">
        <w:rPr>
          <w:rFonts w:cstheme="minorHAnsi"/>
          <w:b/>
          <w:bCs/>
          <w:sz w:val="24"/>
          <w:szCs w:val="24"/>
        </w:rPr>
        <w:t>apartenența</w:t>
      </w:r>
      <w:proofErr w:type="spellEnd"/>
      <w:r w:rsidRPr="000034CC">
        <w:rPr>
          <w:rFonts w:cstheme="minorHAnsi"/>
          <w:b/>
          <w:bCs/>
          <w:sz w:val="24"/>
          <w:szCs w:val="24"/>
        </w:rPr>
        <w:t xml:space="preserve">  la</w:t>
      </w:r>
      <w:proofErr w:type="gramEnd"/>
      <w:r w:rsidRPr="000034CC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0034CC">
        <w:rPr>
          <w:rFonts w:cstheme="minorHAnsi"/>
          <w:b/>
          <w:bCs/>
          <w:sz w:val="24"/>
          <w:szCs w:val="24"/>
        </w:rPr>
        <w:t>etnia</w:t>
      </w:r>
      <w:proofErr w:type="spellEnd"/>
      <w:r w:rsidRPr="000034CC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0034CC">
        <w:rPr>
          <w:rFonts w:cstheme="minorHAnsi"/>
          <w:b/>
          <w:bCs/>
          <w:sz w:val="24"/>
          <w:szCs w:val="24"/>
        </w:rPr>
        <w:t>romă</w:t>
      </w:r>
      <w:proofErr w:type="spellEnd"/>
    </w:p>
    <w:p w14:paraId="4BFE0AE6" w14:textId="17069AD7" w:rsidR="00280935" w:rsidRDefault="00280935" w:rsidP="003110E1">
      <w:pPr>
        <w:spacing w:line="360" w:lineRule="auto"/>
        <w:rPr>
          <w:rFonts w:cstheme="minorHAnsi"/>
        </w:rPr>
      </w:pPr>
    </w:p>
    <w:p w14:paraId="736EF362" w14:textId="77777777" w:rsidR="000034CC" w:rsidRPr="00280935" w:rsidRDefault="000034CC" w:rsidP="003110E1">
      <w:pPr>
        <w:spacing w:line="360" w:lineRule="auto"/>
        <w:rPr>
          <w:rFonts w:cstheme="minorHAnsi"/>
        </w:rPr>
      </w:pPr>
    </w:p>
    <w:p w14:paraId="7514BB50" w14:textId="47F7263C" w:rsidR="003110E1" w:rsidRPr="00B53752" w:rsidRDefault="00280935" w:rsidP="00B53752">
      <w:pPr>
        <w:spacing w:after="0" w:line="480" w:lineRule="auto"/>
        <w:jc w:val="both"/>
        <w:rPr>
          <w:rFonts w:cstheme="minorHAnsi"/>
        </w:rPr>
      </w:pPr>
      <w:r w:rsidRPr="00B53752">
        <w:rPr>
          <w:rFonts w:cstheme="minorHAnsi"/>
        </w:rPr>
        <w:t>Subsemnatul(a).............................................................</w:t>
      </w:r>
      <w:r w:rsidR="003110E1" w:rsidRPr="00B53752">
        <w:rPr>
          <w:rFonts w:cstheme="minorHAnsi"/>
        </w:rPr>
        <w:t>...............</w:t>
      </w:r>
      <w:r w:rsidRPr="00B53752">
        <w:rPr>
          <w:rFonts w:cstheme="minorHAnsi"/>
        </w:rPr>
        <w:t xml:space="preserve">......................., </w:t>
      </w:r>
      <w:proofErr w:type="spellStart"/>
      <w:r w:rsidR="002E1ADD" w:rsidRPr="00B53752">
        <w:rPr>
          <w:rFonts w:cstheme="minorHAnsi"/>
        </w:rPr>
        <w:t>domiciliat</w:t>
      </w:r>
      <w:proofErr w:type="spellEnd"/>
      <w:r w:rsidR="002E1ADD" w:rsidRPr="00B53752">
        <w:rPr>
          <w:rFonts w:cstheme="minorHAnsi"/>
        </w:rPr>
        <w:t>(ă)/resident(ă) în</w:t>
      </w:r>
      <w:r w:rsidR="003110E1" w:rsidRPr="00B53752">
        <w:rPr>
          <w:rFonts w:cstheme="minorHAnsi"/>
        </w:rPr>
        <w:t xml:space="preserve"> </w:t>
      </w:r>
      <w:r w:rsidR="002E1ADD" w:rsidRPr="00B53752">
        <w:rPr>
          <w:rFonts w:cstheme="minorHAnsi"/>
        </w:rPr>
        <w:t>localitate</w:t>
      </w:r>
      <w:r w:rsidR="003110E1" w:rsidRPr="00B53752">
        <w:rPr>
          <w:rFonts w:cstheme="minorHAnsi"/>
        </w:rPr>
        <w:t>….</w:t>
      </w:r>
      <w:r w:rsidR="002E1ADD" w:rsidRPr="00B53752">
        <w:rPr>
          <w:rFonts w:cstheme="minorHAnsi"/>
        </w:rPr>
        <w:t>…</w:t>
      </w:r>
      <w:r w:rsidR="003110E1" w:rsidRPr="00B53752">
        <w:rPr>
          <w:rFonts w:cstheme="minorHAnsi"/>
        </w:rPr>
        <w:t>……………………………</w:t>
      </w:r>
      <w:proofErr w:type="gramStart"/>
      <w:r w:rsidR="003110E1" w:rsidRPr="00B53752">
        <w:rPr>
          <w:rFonts w:cstheme="minorHAnsi"/>
        </w:rPr>
        <w:t>….</w:t>
      </w:r>
      <w:r w:rsidR="002E1ADD" w:rsidRPr="00B53752">
        <w:rPr>
          <w:rFonts w:cstheme="minorHAnsi"/>
        </w:rPr>
        <w:t>…..</w:t>
      </w:r>
      <w:proofErr w:type="gramEnd"/>
      <w:r w:rsidR="002E1ADD" w:rsidRPr="00B53752">
        <w:rPr>
          <w:rFonts w:cstheme="minorHAnsi"/>
        </w:rPr>
        <w:t>str…………………</w:t>
      </w:r>
      <w:r w:rsidR="003110E1" w:rsidRPr="00B53752">
        <w:rPr>
          <w:rFonts w:cstheme="minorHAnsi"/>
        </w:rPr>
        <w:t>………</w:t>
      </w:r>
      <w:r w:rsidR="002E1ADD" w:rsidRPr="00B53752">
        <w:rPr>
          <w:rFonts w:cstheme="minorHAnsi"/>
        </w:rPr>
        <w:t>….……………..nr………bl……….sc………ap……………</w:t>
      </w:r>
    </w:p>
    <w:p w14:paraId="511BFCFE" w14:textId="2D950675" w:rsidR="00C80EBC" w:rsidRPr="00B53752" w:rsidRDefault="002E1ADD" w:rsidP="00B53752">
      <w:pPr>
        <w:spacing w:after="0" w:line="480" w:lineRule="auto"/>
        <w:jc w:val="both"/>
        <w:rPr>
          <w:rFonts w:cstheme="minorHAnsi"/>
          <w:lang w:val="ro-RO"/>
        </w:rPr>
      </w:pPr>
      <w:proofErr w:type="spellStart"/>
      <w:r w:rsidRPr="00B53752">
        <w:rPr>
          <w:rFonts w:cstheme="minorHAnsi"/>
        </w:rPr>
        <w:t>județul</w:t>
      </w:r>
      <w:proofErr w:type="spellEnd"/>
      <w:r w:rsidRPr="00B53752">
        <w:rPr>
          <w:rFonts w:cstheme="minorHAnsi"/>
        </w:rPr>
        <w:t>………………</w:t>
      </w:r>
      <w:r w:rsidR="003110E1" w:rsidRPr="00B53752">
        <w:rPr>
          <w:rFonts w:cstheme="minorHAnsi"/>
        </w:rPr>
        <w:t>…………</w:t>
      </w:r>
      <w:r w:rsidRPr="00B53752">
        <w:rPr>
          <w:rFonts w:cstheme="minorHAnsi"/>
        </w:rPr>
        <w:t>………………</w:t>
      </w:r>
      <w:proofErr w:type="spellStart"/>
      <w:r w:rsidR="00280935" w:rsidRPr="00B53752">
        <w:rPr>
          <w:rFonts w:cstheme="minorHAnsi"/>
        </w:rPr>
        <w:t>identificat</w:t>
      </w:r>
      <w:proofErr w:type="spellEnd"/>
      <w:r w:rsidR="00280935" w:rsidRPr="00B53752">
        <w:rPr>
          <w:rFonts w:cstheme="minorHAnsi"/>
        </w:rPr>
        <w:t>(ă) cu CNP..................................................</w:t>
      </w:r>
      <w:r w:rsidR="00C80EBC" w:rsidRPr="00B53752">
        <w:rPr>
          <w:rFonts w:cstheme="minorHAnsi"/>
        </w:rPr>
        <w:t>.............</w:t>
      </w:r>
      <w:r w:rsidR="00C80EBC" w:rsidRPr="00B53752">
        <w:rPr>
          <w:rFonts w:cstheme="minorHAnsi"/>
          <w:lang w:val="ro-RO"/>
        </w:rPr>
        <w:t>cunoscând că falsul în declarații este pedepsit în conformitate cu art. 326 din Codul penal</w:t>
      </w:r>
      <w:r w:rsidR="000034CC" w:rsidRPr="00B53752">
        <w:rPr>
          <w:rFonts w:cstheme="minorHAnsi"/>
          <w:lang w:val="ro-RO"/>
        </w:rPr>
        <w:t>,</w:t>
      </w:r>
      <w:r w:rsidR="00C80EBC" w:rsidRPr="00B53752">
        <w:rPr>
          <w:rFonts w:cstheme="minorHAnsi"/>
          <w:lang w:val="ro-RO"/>
        </w:rPr>
        <w:t xml:space="preserve"> declar pe propria răspundere că </w:t>
      </w:r>
      <w:r w:rsidR="000034CC" w:rsidRPr="00B53752">
        <w:rPr>
          <w:rFonts w:cstheme="minorHAnsi"/>
          <w:lang w:val="ro-RO"/>
        </w:rPr>
        <w:t>sunt de etnie romă.</w:t>
      </w:r>
    </w:p>
    <w:p w14:paraId="14ABE479" w14:textId="77777777" w:rsidR="00B53752" w:rsidRDefault="00B53752" w:rsidP="00B53752">
      <w:pPr>
        <w:spacing w:after="0" w:line="480" w:lineRule="auto"/>
        <w:jc w:val="both"/>
        <w:rPr>
          <w:rFonts w:cstheme="minorHAnsi"/>
          <w:lang w:val="ro-RO"/>
        </w:rPr>
      </w:pPr>
    </w:p>
    <w:p w14:paraId="03825854" w14:textId="4292CC14" w:rsidR="00B53752" w:rsidRPr="00B53752" w:rsidRDefault="00B53752" w:rsidP="00B53752">
      <w:pPr>
        <w:spacing w:after="0"/>
        <w:jc w:val="both"/>
        <w:rPr>
          <w:rFonts w:eastAsia="Calibri" w:cstheme="minorHAnsi"/>
          <w:bCs/>
          <w:lang w:val="ro-RO" w:eastAsia="en-GB"/>
        </w:rPr>
      </w:pPr>
      <w:r w:rsidRPr="00B53752">
        <w:rPr>
          <w:rFonts w:cstheme="minorHAnsi"/>
          <w:lang w:val="ro-RO"/>
        </w:rPr>
        <w:t xml:space="preserve">Dau această declarație pentru a fi inclus în cadrul grupului țintă al proiectului cu titlul </w:t>
      </w:r>
      <w:r w:rsidRPr="00B53752">
        <w:rPr>
          <w:rFonts w:eastAsia="Calibri" w:cstheme="minorHAnsi"/>
          <w:b/>
          <w:bCs/>
          <w:color w:val="000000"/>
          <w:lang w:val="ro-RO"/>
        </w:rPr>
        <w:t xml:space="preserve">“START - Antreprenor în </w:t>
      </w:r>
      <w:proofErr w:type="spellStart"/>
      <w:r w:rsidRPr="00B53752">
        <w:rPr>
          <w:rFonts w:eastAsia="Calibri" w:cstheme="minorHAnsi"/>
          <w:b/>
          <w:bCs/>
          <w:color w:val="000000"/>
          <w:lang w:val="ro-RO"/>
        </w:rPr>
        <w:t>Gârcini</w:t>
      </w:r>
      <w:proofErr w:type="spellEnd"/>
      <w:r w:rsidRPr="00B53752">
        <w:rPr>
          <w:rFonts w:eastAsia="Calibri" w:cstheme="minorHAnsi"/>
          <w:b/>
          <w:bCs/>
          <w:color w:val="000000"/>
          <w:lang w:val="ro-RO"/>
        </w:rPr>
        <w:t xml:space="preserve">”, </w:t>
      </w:r>
      <w:r w:rsidRPr="00B53752">
        <w:rPr>
          <w:rFonts w:eastAsia="Calibri" w:cstheme="minorHAnsi"/>
          <w:lang w:val="ro-RO" w:eastAsia="en-GB"/>
        </w:rPr>
        <w:t xml:space="preserve">Contract POCU/717/5/1/149156, Proiect cofinanțat din </w:t>
      </w:r>
      <w:r w:rsidRPr="00B53752">
        <w:rPr>
          <w:rFonts w:eastAsia="Calibri" w:cstheme="minorHAnsi"/>
          <w:bCs/>
          <w:lang w:val="ro-RO" w:eastAsia="en-GB"/>
        </w:rPr>
        <w:t xml:space="preserve">Fondul Social European prin Programul Operațional Capital Uman 2014 </w:t>
      </w:r>
      <w:r>
        <w:rPr>
          <w:rFonts w:eastAsia="Calibri" w:cstheme="minorHAnsi"/>
          <w:bCs/>
          <w:lang w:val="ro-RO" w:eastAsia="en-GB"/>
        </w:rPr>
        <w:t>–</w:t>
      </w:r>
      <w:r w:rsidRPr="00B53752">
        <w:rPr>
          <w:rFonts w:eastAsia="Calibri" w:cstheme="minorHAnsi"/>
          <w:bCs/>
          <w:lang w:val="ro-RO" w:eastAsia="en-GB"/>
        </w:rPr>
        <w:t xml:space="preserve"> 2020</w:t>
      </w:r>
      <w:r>
        <w:rPr>
          <w:rFonts w:eastAsia="Calibri" w:cstheme="minorHAnsi"/>
          <w:bCs/>
          <w:lang w:val="ro-RO" w:eastAsia="en-GB"/>
        </w:rPr>
        <w:t>.</w:t>
      </w:r>
    </w:p>
    <w:p w14:paraId="0D018755" w14:textId="2168BB31" w:rsidR="00280935" w:rsidRDefault="00280935" w:rsidP="003110E1">
      <w:pPr>
        <w:spacing w:line="360" w:lineRule="auto"/>
        <w:jc w:val="both"/>
        <w:rPr>
          <w:rFonts w:cstheme="minorHAnsi"/>
        </w:rPr>
      </w:pPr>
    </w:p>
    <w:p w14:paraId="49E21A58" w14:textId="77777777" w:rsidR="00B53752" w:rsidRDefault="00B53752" w:rsidP="003110E1">
      <w:pPr>
        <w:spacing w:line="360" w:lineRule="auto"/>
        <w:jc w:val="both"/>
        <w:rPr>
          <w:rFonts w:cstheme="minorHAnsi"/>
        </w:rPr>
      </w:pPr>
    </w:p>
    <w:p w14:paraId="1ABF8659" w14:textId="6FF2EC3E" w:rsidR="00280935" w:rsidRPr="00241734" w:rsidRDefault="00280935" w:rsidP="003110E1">
      <w:pPr>
        <w:tabs>
          <w:tab w:val="left" w:pos="6624"/>
        </w:tabs>
        <w:autoSpaceDE w:val="0"/>
        <w:autoSpaceDN w:val="0"/>
        <w:adjustRightInd w:val="0"/>
        <w:spacing w:line="360" w:lineRule="auto"/>
        <w:jc w:val="both"/>
      </w:pPr>
      <w:r w:rsidRPr="008074B4">
        <w:rPr>
          <w:rStyle w:val="tpt1"/>
          <w:rFonts w:cstheme="minorHAnsi"/>
        </w:rPr>
        <w:t>Data:</w:t>
      </w:r>
      <w:r w:rsidR="003110E1">
        <w:rPr>
          <w:rStyle w:val="tpt1"/>
          <w:rFonts w:cstheme="minorHAnsi"/>
        </w:rPr>
        <w:tab/>
      </w:r>
      <w:proofErr w:type="spellStart"/>
      <w:r w:rsidR="003110E1">
        <w:rPr>
          <w:rStyle w:val="tpt1"/>
          <w:rFonts w:cstheme="minorHAnsi"/>
        </w:rPr>
        <w:t>Semnătura</w:t>
      </w:r>
      <w:proofErr w:type="spellEnd"/>
      <w:r w:rsidR="003110E1">
        <w:rPr>
          <w:rStyle w:val="tpt1"/>
          <w:rFonts w:cstheme="minorHAnsi"/>
        </w:rPr>
        <w:t>:</w:t>
      </w:r>
    </w:p>
    <w:p w14:paraId="5D5F38C1" w14:textId="6AF4B61B" w:rsidR="00280935" w:rsidRPr="00280935" w:rsidRDefault="003110E1" w:rsidP="003110E1">
      <w:pPr>
        <w:tabs>
          <w:tab w:val="left" w:pos="6624"/>
        </w:tabs>
        <w:spacing w:line="360" w:lineRule="auto"/>
        <w:jc w:val="both"/>
        <w:rPr>
          <w:rFonts w:cstheme="minorHAnsi"/>
        </w:rPr>
      </w:pPr>
      <w:r w:rsidRPr="008074B4">
        <w:rPr>
          <w:rStyle w:val="tpt1"/>
          <w:rFonts w:cstheme="minorHAnsi"/>
        </w:rPr>
        <w:t>....................................</w:t>
      </w:r>
      <w:r>
        <w:rPr>
          <w:rStyle w:val="tpt1"/>
          <w:rFonts w:cstheme="minorHAnsi"/>
        </w:rPr>
        <w:tab/>
      </w:r>
      <w:r w:rsidRPr="008074B4">
        <w:rPr>
          <w:rStyle w:val="tpt1"/>
          <w:rFonts w:cstheme="minorHAnsi"/>
        </w:rPr>
        <w:t>....................................</w:t>
      </w:r>
    </w:p>
    <w:sectPr w:rsidR="00280935" w:rsidRPr="00280935" w:rsidSect="00A30EA6">
      <w:headerReference w:type="default" r:id="rId8"/>
      <w:footerReference w:type="default" r:id="rId9"/>
      <w:pgSz w:w="12240" w:h="15840"/>
      <w:pgMar w:top="1134" w:right="1440" w:bottom="1440" w:left="1440" w:header="426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5602C" w14:textId="77777777" w:rsidR="00A0472C" w:rsidRDefault="00A0472C" w:rsidP="00E44D96">
      <w:pPr>
        <w:spacing w:after="0" w:line="240" w:lineRule="auto"/>
      </w:pPr>
      <w:r>
        <w:separator/>
      </w:r>
    </w:p>
  </w:endnote>
  <w:endnote w:type="continuationSeparator" w:id="0">
    <w:p w14:paraId="606222C1" w14:textId="77777777" w:rsidR="00A0472C" w:rsidRDefault="00A0472C" w:rsidP="00E4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793CA" w14:textId="0C279317" w:rsidR="00E44D96" w:rsidRPr="00241734" w:rsidRDefault="00E44D96" w:rsidP="00241734">
    <w:pPr>
      <w:pStyle w:val="Footer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</w:pP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Proiect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cofinanțat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din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Fondul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Social European</w:t>
    </w:r>
    <w:r w:rsidR="00082966"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,</w:t>
    </w:r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prin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Programul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Operațional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Capital </w:t>
    </w:r>
    <w:proofErr w:type="spellStart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>Uman</w:t>
    </w:r>
    <w:proofErr w:type="spellEnd"/>
    <w:r w:rsidRPr="00241734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</w:rPr>
      <w:t xml:space="preserve"> 2014 – 2020</w:t>
    </w:r>
  </w:p>
  <w:p w14:paraId="160D7BE2" w14:textId="77777777" w:rsidR="00E44D96" w:rsidRDefault="00E44D96">
    <w:pPr>
      <w:pStyle w:val="Footer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1E565C3A" w14:textId="77777777" w:rsidR="00E44D96" w:rsidRPr="00E44D96" w:rsidRDefault="00082966">
    <w:pPr>
      <w:pStyle w:val="Footer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1F7AC002" wp14:editId="6535CD5E">
          <wp:extent cx="1185413" cy="455295"/>
          <wp:effectExtent l="0" t="0" r="0" b="1905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44" cy="460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      </w:t>
    </w:r>
    <w:r>
      <w:rPr>
        <w:noProof/>
        <w:sz w:val="18"/>
        <w:szCs w:val="18"/>
      </w:rPr>
      <w:drawing>
        <wp:inline distT="0" distB="0" distL="0" distR="0" wp14:anchorId="765E207F" wp14:editId="14119BFB">
          <wp:extent cx="1374441" cy="447675"/>
          <wp:effectExtent l="0" t="0" r="0" b="0"/>
          <wp:docPr id="53" name="Picture 53" descr="D:\GABI\DSK\DIVERSE\ADDJB\GRAFICA PROIECTE\logo FM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GABI\DSK\DIVERSE\ADDJB\GRAFICA PROIECTE\logo FM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41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</w:t>
    </w:r>
    <w:r>
      <w:rPr>
        <w:noProof/>
        <w:sz w:val="18"/>
        <w:szCs w:val="18"/>
      </w:rPr>
      <w:t xml:space="preserve">                                    </w:t>
    </w:r>
    <w:r w:rsidR="00E44D96">
      <w:rPr>
        <w:noProof/>
        <w:sz w:val="18"/>
        <w:szCs w:val="18"/>
      </w:rPr>
      <w:drawing>
        <wp:inline distT="0" distB="0" distL="0" distR="0" wp14:anchorId="029998C5" wp14:editId="598673F7">
          <wp:extent cx="1554428" cy="590550"/>
          <wp:effectExtent l="0" t="0" r="0" b="0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-amb-transpar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192" cy="590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4D96">
      <w:rPr>
        <w:sz w:val="18"/>
        <w:szCs w:val="18"/>
      </w:rPr>
      <w:t xml:space="preserve">                                       </w:t>
    </w:r>
    <w:r w:rsidR="00ED21C9">
      <w:rPr>
        <w:sz w:val="18"/>
        <w:szCs w:val="18"/>
      </w:rPr>
      <w:t xml:space="preserve">             </w:t>
    </w:r>
    <w:r w:rsidR="00E44D96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F0E56" w14:textId="77777777" w:rsidR="00A0472C" w:rsidRDefault="00A0472C" w:rsidP="00E44D96">
      <w:pPr>
        <w:spacing w:after="0" w:line="240" w:lineRule="auto"/>
      </w:pPr>
      <w:r>
        <w:separator/>
      </w:r>
    </w:p>
  </w:footnote>
  <w:footnote w:type="continuationSeparator" w:id="0">
    <w:p w14:paraId="1647601D" w14:textId="77777777" w:rsidR="00A0472C" w:rsidRDefault="00A0472C" w:rsidP="00E4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94E5A" w14:textId="77777777" w:rsidR="00E44D96" w:rsidRDefault="00E44D96">
    <w:pPr>
      <w:pStyle w:val="Header"/>
    </w:pPr>
    <w:r>
      <w:rPr>
        <w:noProof/>
      </w:rPr>
      <w:drawing>
        <wp:inline distT="0" distB="0" distL="0" distR="0" wp14:anchorId="31CB14E9" wp14:editId="56EE02B7">
          <wp:extent cx="1233904" cy="990600"/>
          <wp:effectExtent l="0" t="0" r="4445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60" cy="994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</w:t>
    </w:r>
    <w:r>
      <w:rPr>
        <w:noProof/>
      </w:rPr>
      <w:drawing>
        <wp:inline distT="0" distB="0" distL="0" distR="0" wp14:anchorId="03EAF8AE" wp14:editId="6852E8A6">
          <wp:extent cx="1057275" cy="1023932"/>
          <wp:effectExtent l="0" t="0" r="0" b="508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820" cy="1028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</w:t>
    </w:r>
    <w:r>
      <w:rPr>
        <w:noProof/>
      </w:rPr>
      <w:drawing>
        <wp:inline distT="0" distB="0" distL="0" distR="0" wp14:anchorId="4FB42669" wp14:editId="4D325885">
          <wp:extent cx="1151633" cy="1042326"/>
          <wp:effectExtent l="0" t="0" r="0" b="5715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-2014-202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072" cy="10436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3E08C0"/>
    <w:multiLevelType w:val="hybridMultilevel"/>
    <w:tmpl w:val="AFE46BF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E2DDF"/>
    <w:multiLevelType w:val="hybridMultilevel"/>
    <w:tmpl w:val="1E9E0E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9321EB"/>
    <w:multiLevelType w:val="hybridMultilevel"/>
    <w:tmpl w:val="DE3C67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B699C"/>
    <w:multiLevelType w:val="multilevel"/>
    <w:tmpl w:val="C1348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835D26"/>
    <w:multiLevelType w:val="hybridMultilevel"/>
    <w:tmpl w:val="A9046B0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AD11B40"/>
    <w:multiLevelType w:val="hybridMultilevel"/>
    <w:tmpl w:val="49581866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3559F7"/>
    <w:multiLevelType w:val="hybridMultilevel"/>
    <w:tmpl w:val="34BEBA5E"/>
    <w:lvl w:ilvl="0" w:tplc="C6ECF2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D96"/>
    <w:rsid w:val="000034CC"/>
    <w:rsid w:val="00070831"/>
    <w:rsid w:val="00081E48"/>
    <w:rsid w:val="00082966"/>
    <w:rsid w:val="000F53A5"/>
    <w:rsid w:val="001B1DC3"/>
    <w:rsid w:val="001E3333"/>
    <w:rsid w:val="00211B14"/>
    <w:rsid w:val="00241734"/>
    <w:rsid w:val="00280935"/>
    <w:rsid w:val="002E1ADD"/>
    <w:rsid w:val="002F06D0"/>
    <w:rsid w:val="002F21D5"/>
    <w:rsid w:val="003110E1"/>
    <w:rsid w:val="00324D4D"/>
    <w:rsid w:val="00346F70"/>
    <w:rsid w:val="00567694"/>
    <w:rsid w:val="0057590F"/>
    <w:rsid w:val="00625286"/>
    <w:rsid w:val="006408F7"/>
    <w:rsid w:val="00641542"/>
    <w:rsid w:val="006D41E7"/>
    <w:rsid w:val="006E308E"/>
    <w:rsid w:val="007274EE"/>
    <w:rsid w:val="008052CC"/>
    <w:rsid w:val="008141D7"/>
    <w:rsid w:val="008A6F4F"/>
    <w:rsid w:val="008E64A3"/>
    <w:rsid w:val="00930FE5"/>
    <w:rsid w:val="009A416F"/>
    <w:rsid w:val="00A0472C"/>
    <w:rsid w:val="00A127BC"/>
    <w:rsid w:val="00A30EA6"/>
    <w:rsid w:val="00A711F1"/>
    <w:rsid w:val="00A956BD"/>
    <w:rsid w:val="00A97778"/>
    <w:rsid w:val="00AE52AA"/>
    <w:rsid w:val="00B53752"/>
    <w:rsid w:val="00B97B9D"/>
    <w:rsid w:val="00BD6C34"/>
    <w:rsid w:val="00C02707"/>
    <w:rsid w:val="00C36D79"/>
    <w:rsid w:val="00C80EBC"/>
    <w:rsid w:val="00D0241C"/>
    <w:rsid w:val="00D2778F"/>
    <w:rsid w:val="00D64590"/>
    <w:rsid w:val="00DC73BA"/>
    <w:rsid w:val="00DE179E"/>
    <w:rsid w:val="00E12579"/>
    <w:rsid w:val="00E42E61"/>
    <w:rsid w:val="00E44D96"/>
    <w:rsid w:val="00ED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7A640"/>
  <w15:docId w15:val="{F73BCF04-4AA7-4988-8452-DCC5DF03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D96"/>
  </w:style>
  <w:style w:type="paragraph" w:styleId="Footer">
    <w:name w:val="footer"/>
    <w:basedOn w:val="Normal"/>
    <w:link w:val="FooterChar"/>
    <w:uiPriority w:val="99"/>
    <w:unhideWhenUsed/>
    <w:rsid w:val="00E44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D96"/>
  </w:style>
  <w:style w:type="paragraph" w:styleId="BalloonText">
    <w:name w:val="Balloon Text"/>
    <w:basedOn w:val="Normal"/>
    <w:link w:val="BalloonTextChar"/>
    <w:uiPriority w:val="99"/>
    <w:semiHidden/>
    <w:unhideWhenUsed/>
    <w:rsid w:val="00E4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D96"/>
    <w:rPr>
      <w:rFonts w:ascii="Tahoma" w:hAnsi="Tahoma" w:cs="Tahoma"/>
      <w:sz w:val="16"/>
      <w:szCs w:val="16"/>
    </w:rPr>
  </w:style>
  <w:style w:type="character" w:styleId="Hyperlink">
    <w:name w:val="Hyperlink"/>
    <w:rsid w:val="00E44D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DC3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en-GB" w:eastAsia="en-GB"/>
    </w:rPr>
  </w:style>
  <w:style w:type="paragraph" w:styleId="NormalWeb">
    <w:name w:val="Normal (Web)"/>
    <w:basedOn w:val="Normal"/>
    <w:uiPriority w:val="99"/>
    <w:unhideWhenUsed/>
    <w:rsid w:val="00D2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Default">
    <w:name w:val="Default"/>
    <w:rsid w:val="00A956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pt1">
    <w:name w:val="tpt1"/>
    <w:rsid w:val="00280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58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8C853-487B-44E0-8EE9-7B1941B92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252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</dc:creator>
  <cp:lastModifiedBy>ioanda.dodita</cp:lastModifiedBy>
  <cp:revision>8</cp:revision>
  <dcterms:created xsi:type="dcterms:W3CDTF">2021-05-19T04:57:00Z</dcterms:created>
  <dcterms:modified xsi:type="dcterms:W3CDTF">2021-06-22T11:50:00Z</dcterms:modified>
</cp:coreProperties>
</file>