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36F25" w14:textId="77777777" w:rsidR="00CA5A97" w:rsidRPr="005C1401" w:rsidRDefault="00CA5A97" w:rsidP="00CA5A97">
      <w:pPr>
        <w:jc w:val="both"/>
        <w:rPr>
          <w:rFonts w:ascii="Arial" w:eastAsia="Calibri" w:hAnsi="Arial" w:cs="Arial"/>
          <w:bCs/>
          <w:sz w:val="20"/>
          <w:szCs w:val="20"/>
          <w:lang w:val="ro-RO" w:eastAsia="en-GB"/>
        </w:rPr>
      </w:pPr>
      <w:r w:rsidRPr="005C1401">
        <w:rPr>
          <w:rFonts w:ascii="Arial" w:eastAsia="Calibri" w:hAnsi="Arial" w:cs="Arial"/>
          <w:bCs/>
          <w:sz w:val="20"/>
          <w:szCs w:val="20"/>
          <w:lang w:val="ro-RO" w:eastAsia="en-GB"/>
        </w:rPr>
        <w:t>FONDUL SOCIAL EUROPEAN</w:t>
      </w:r>
    </w:p>
    <w:p w14:paraId="194BABD8" w14:textId="77777777" w:rsidR="00CA5A97" w:rsidRPr="005C1401" w:rsidRDefault="00CA5A97" w:rsidP="00CA5A97">
      <w:pPr>
        <w:ind w:left="567" w:hanging="567"/>
        <w:jc w:val="both"/>
        <w:rPr>
          <w:rFonts w:ascii="Arial" w:eastAsia="Calibri" w:hAnsi="Arial" w:cs="Arial"/>
          <w:bCs/>
          <w:sz w:val="20"/>
          <w:szCs w:val="20"/>
          <w:lang w:val="ro-RO" w:eastAsia="en-GB"/>
        </w:rPr>
      </w:pPr>
      <w:r w:rsidRPr="005C1401">
        <w:rPr>
          <w:rFonts w:ascii="Arial" w:eastAsia="Calibri" w:hAnsi="Arial" w:cs="Arial"/>
          <w:bCs/>
          <w:sz w:val="20"/>
          <w:szCs w:val="20"/>
          <w:lang w:val="ro-RO" w:eastAsia="en-GB"/>
        </w:rPr>
        <w:t>Programul Operațional Capital Uman 2014 - 2020</w:t>
      </w:r>
    </w:p>
    <w:p w14:paraId="070C494D" w14:textId="77777777" w:rsidR="00CA5A97" w:rsidRPr="005C1401" w:rsidRDefault="00CA5A97" w:rsidP="00CA5A97">
      <w:pPr>
        <w:autoSpaceDE w:val="0"/>
        <w:autoSpaceDN w:val="0"/>
        <w:adjustRightInd w:val="0"/>
        <w:rPr>
          <w:rFonts w:ascii="Arial" w:eastAsia="Calibri" w:hAnsi="Arial" w:cs="Arial"/>
          <w:bCs/>
          <w:sz w:val="20"/>
          <w:szCs w:val="20"/>
          <w:lang w:val="ro-RO" w:eastAsia="en-GB"/>
        </w:rPr>
      </w:pPr>
      <w:r w:rsidRPr="005C1401">
        <w:rPr>
          <w:rFonts w:ascii="Arial" w:eastAsia="Calibri" w:hAnsi="Arial" w:cs="Arial"/>
          <w:bCs/>
          <w:sz w:val="20"/>
          <w:szCs w:val="20"/>
          <w:lang w:val="ro-RO" w:eastAsia="en-GB"/>
        </w:rPr>
        <w:t>Cod apel POCU/991/1/3/ Operațiune compozită OS 1.1, 1.2</w:t>
      </w:r>
    </w:p>
    <w:p w14:paraId="7D64BB8D" w14:textId="77777777" w:rsidR="00CA5A97" w:rsidRPr="005C1401" w:rsidRDefault="00CA5A97" w:rsidP="00CA5A97">
      <w:pPr>
        <w:autoSpaceDE w:val="0"/>
        <w:autoSpaceDN w:val="0"/>
        <w:adjustRightInd w:val="0"/>
        <w:rPr>
          <w:rFonts w:ascii="Arial" w:eastAsia="Calibri" w:hAnsi="Arial" w:cs="Arial"/>
          <w:color w:val="000000"/>
          <w:sz w:val="20"/>
          <w:szCs w:val="20"/>
          <w:lang w:val="ro-RO"/>
        </w:rPr>
      </w:pPr>
      <w:r w:rsidRPr="005C1401">
        <w:rPr>
          <w:rFonts w:ascii="Arial" w:eastAsia="Calibri" w:hAnsi="Arial" w:cs="Arial"/>
          <w:color w:val="000000"/>
          <w:sz w:val="20"/>
          <w:szCs w:val="20"/>
          <w:lang w:val="ro-RO"/>
        </w:rPr>
        <w:t xml:space="preserve">Titlul proiectului:  </w:t>
      </w:r>
      <w:r w:rsidRPr="005C1401">
        <w:rPr>
          <w:rFonts w:ascii="Arial" w:eastAsia="Calibri" w:hAnsi="Arial" w:cs="Arial"/>
          <w:b/>
          <w:bCs/>
          <w:color w:val="000000"/>
          <w:sz w:val="20"/>
          <w:szCs w:val="20"/>
          <w:lang w:val="ro-RO"/>
        </w:rPr>
        <w:t xml:space="preserve">“Un nou ÎNCEPUT pentru </w:t>
      </w:r>
      <w:proofErr w:type="spellStart"/>
      <w:r w:rsidRPr="005C1401">
        <w:rPr>
          <w:rFonts w:ascii="Arial" w:eastAsia="Calibri" w:hAnsi="Arial" w:cs="Arial"/>
          <w:b/>
          <w:bCs/>
          <w:color w:val="000000"/>
          <w:sz w:val="20"/>
          <w:szCs w:val="20"/>
          <w:lang w:val="ro-RO"/>
        </w:rPr>
        <w:t>NEETs</w:t>
      </w:r>
      <w:proofErr w:type="spellEnd"/>
      <w:r w:rsidRPr="005C1401">
        <w:rPr>
          <w:rFonts w:ascii="Arial" w:eastAsia="Calibri" w:hAnsi="Arial" w:cs="Arial"/>
          <w:b/>
          <w:bCs/>
          <w:color w:val="000000"/>
          <w:sz w:val="20"/>
          <w:szCs w:val="20"/>
          <w:lang w:val="ro-RO"/>
        </w:rPr>
        <w:t>”</w:t>
      </w:r>
    </w:p>
    <w:p w14:paraId="1C7C135A" w14:textId="77777777" w:rsidR="00CA5A97" w:rsidRPr="005C1401" w:rsidRDefault="00CA5A97" w:rsidP="00CA5A97">
      <w:pPr>
        <w:pStyle w:val="Default"/>
        <w:rPr>
          <w:rFonts w:ascii="Arial" w:hAnsi="Arial" w:cs="Arial"/>
          <w:sz w:val="20"/>
          <w:szCs w:val="20"/>
          <w:lang w:val="ro-RO"/>
        </w:rPr>
      </w:pPr>
      <w:r w:rsidRPr="005C1401">
        <w:rPr>
          <w:rFonts w:ascii="Arial" w:hAnsi="Arial" w:cs="Arial"/>
          <w:sz w:val="20"/>
          <w:szCs w:val="20"/>
          <w:lang w:val="ro-RO" w:eastAsia="en-GB"/>
        </w:rPr>
        <w:t xml:space="preserve">Contract nr. </w:t>
      </w:r>
      <w:r w:rsidRPr="005C1401">
        <w:rPr>
          <w:rFonts w:ascii="Arial" w:hAnsi="Arial" w:cs="Arial"/>
          <w:sz w:val="20"/>
          <w:szCs w:val="20"/>
          <w:lang w:val="ro-RO"/>
        </w:rPr>
        <w:t xml:space="preserve"> POCU/991/1/3/154181</w:t>
      </w:r>
    </w:p>
    <w:p w14:paraId="26CDDBA5" w14:textId="12963EB2" w:rsidR="00760DEA" w:rsidRDefault="00CB02DF" w:rsidP="00760DEA">
      <w:pPr>
        <w:tabs>
          <w:tab w:val="right" w:pos="9355"/>
        </w:tabs>
        <w:jc w:val="center"/>
        <w:rPr>
          <w:rFonts w:asciiTheme="minorHAnsi" w:hAnsiTheme="minorHAnsi" w:cstheme="minorHAnsi"/>
          <w:b/>
          <w:bCs/>
          <w:i/>
          <w:sz w:val="20"/>
          <w:szCs w:val="20"/>
          <w:lang w:val="ro-RO"/>
        </w:rPr>
      </w:pPr>
      <w:r w:rsidRPr="005C1401">
        <w:rPr>
          <w:rFonts w:asciiTheme="minorHAnsi" w:hAnsiTheme="minorHAnsi" w:cstheme="minorHAnsi"/>
          <w:b/>
          <w:bCs/>
          <w:i/>
          <w:sz w:val="20"/>
          <w:szCs w:val="20"/>
          <w:lang w:val="ro-RO"/>
        </w:rPr>
        <w:tab/>
      </w:r>
    </w:p>
    <w:p w14:paraId="3D8F5A47" w14:textId="77777777" w:rsidR="00022F66" w:rsidRPr="00022F66" w:rsidRDefault="00760DEA" w:rsidP="00022F66">
      <w:pPr>
        <w:jc w:val="right"/>
        <w:rPr>
          <w:rFonts w:asciiTheme="minorHAnsi" w:hAnsiTheme="minorHAnsi" w:cstheme="minorHAnsi"/>
          <w:sz w:val="22"/>
          <w:szCs w:val="22"/>
          <w:lang w:val="ro-RO"/>
        </w:rPr>
      </w:pPr>
      <w:r w:rsidRPr="0075055D">
        <w:rPr>
          <w:rFonts w:cs="Calibri"/>
          <w:sz w:val="22"/>
          <w:szCs w:val="22"/>
          <w:lang w:val="ro-RO"/>
        </w:rPr>
        <w:tab/>
      </w:r>
      <w:r w:rsidRPr="0075055D">
        <w:rPr>
          <w:rFonts w:cs="Calibri"/>
          <w:sz w:val="22"/>
          <w:szCs w:val="22"/>
          <w:lang w:val="ro-RO"/>
        </w:rPr>
        <w:tab/>
      </w:r>
      <w:r w:rsidRPr="00022F66">
        <w:rPr>
          <w:rFonts w:asciiTheme="minorHAnsi" w:hAnsiTheme="minorHAnsi" w:cstheme="minorHAnsi"/>
          <w:sz w:val="22"/>
          <w:szCs w:val="22"/>
          <w:lang w:val="ro-RO"/>
        </w:rPr>
        <w:tab/>
      </w:r>
      <w:r w:rsidR="00022F66" w:rsidRPr="00022F66">
        <w:rPr>
          <w:rFonts w:asciiTheme="minorHAnsi" w:eastAsia="Calibri" w:hAnsiTheme="minorHAnsi" w:cstheme="minorHAnsi"/>
          <w:b/>
          <w:sz w:val="22"/>
          <w:szCs w:val="22"/>
          <w:lang w:val="ro-RO" w:eastAsia="en-GB"/>
        </w:rPr>
        <w:t>ANEXA 6.1</w:t>
      </w:r>
    </w:p>
    <w:p w14:paraId="3F872D3C" w14:textId="1FCA7E93" w:rsidR="00022F66" w:rsidRDefault="00022F66" w:rsidP="00022F66">
      <w:pPr>
        <w:rPr>
          <w:rFonts w:asciiTheme="minorHAnsi" w:hAnsiTheme="minorHAnsi" w:cstheme="minorHAnsi"/>
          <w:sz w:val="22"/>
          <w:szCs w:val="22"/>
          <w:lang w:val="ro-RO"/>
        </w:rPr>
      </w:pPr>
    </w:p>
    <w:p w14:paraId="36668BD2" w14:textId="77777777" w:rsidR="00F16A15" w:rsidRPr="00022F66" w:rsidRDefault="00F16A15" w:rsidP="00022F66">
      <w:pPr>
        <w:rPr>
          <w:rFonts w:asciiTheme="minorHAnsi" w:hAnsiTheme="minorHAnsi" w:cstheme="minorHAnsi"/>
          <w:sz w:val="22"/>
          <w:szCs w:val="22"/>
          <w:lang w:val="ro-RO"/>
        </w:rPr>
      </w:pPr>
    </w:p>
    <w:p w14:paraId="2203B347" w14:textId="4201E253" w:rsidR="00022F66" w:rsidRPr="009D5CFF" w:rsidRDefault="009D5CFF" w:rsidP="009D5CFF">
      <w:pPr>
        <w:autoSpaceDE w:val="0"/>
        <w:autoSpaceDN w:val="0"/>
        <w:adjustRightInd w:val="0"/>
        <w:jc w:val="center"/>
        <w:rPr>
          <w:rFonts w:asciiTheme="minorHAnsi" w:hAnsiTheme="minorHAnsi" w:cstheme="minorHAnsi"/>
          <w:b/>
          <w:sz w:val="22"/>
          <w:szCs w:val="22"/>
          <w:lang w:val="ro-RO"/>
        </w:rPr>
      </w:pPr>
      <w:r w:rsidRPr="009D5CFF">
        <w:rPr>
          <w:rFonts w:asciiTheme="minorHAnsi" w:hAnsiTheme="minorHAnsi" w:cstheme="minorHAnsi"/>
          <w:b/>
          <w:sz w:val="22"/>
          <w:szCs w:val="22"/>
          <w:bdr w:val="none" w:sz="0" w:space="0" w:color="auto" w:frame="1"/>
          <w:lang w:val="ro-RO"/>
        </w:rPr>
        <w:t xml:space="preserve">Declarație de eligibilitate pe propria răspundere privind </w:t>
      </w:r>
      <w:r w:rsidRPr="009D5CFF">
        <w:rPr>
          <w:rFonts w:asciiTheme="minorHAnsi" w:hAnsiTheme="minorHAnsi" w:cstheme="minorHAnsi"/>
          <w:b/>
          <w:sz w:val="22"/>
          <w:szCs w:val="22"/>
          <w:lang w:val="ro-RO"/>
        </w:rPr>
        <w:t xml:space="preserve">valoarea totală a ajutoarelor de </w:t>
      </w:r>
      <w:proofErr w:type="spellStart"/>
      <w:r w:rsidRPr="009D5CFF">
        <w:rPr>
          <w:rFonts w:asciiTheme="minorHAnsi" w:hAnsiTheme="minorHAnsi" w:cstheme="minorHAnsi"/>
          <w:b/>
          <w:sz w:val="22"/>
          <w:szCs w:val="22"/>
          <w:lang w:val="ro-RO"/>
        </w:rPr>
        <w:t>minimis</w:t>
      </w:r>
      <w:proofErr w:type="spellEnd"/>
      <w:r w:rsidRPr="009D5CFF">
        <w:rPr>
          <w:rFonts w:asciiTheme="minorHAnsi" w:hAnsiTheme="minorHAnsi" w:cstheme="minorHAnsi"/>
          <w:b/>
          <w:sz w:val="22"/>
          <w:szCs w:val="22"/>
          <w:lang w:val="ro-RO"/>
        </w:rPr>
        <w:t xml:space="preserve"> primite în ultimii 3 ani (la depunerea planului de afaceri)</w:t>
      </w:r>
    </w:p>
    <w:p w14:paraId="03017427" w14:textId="03895DAD" w:rsidR="00022F66" w:rsidRDefault="00022F66" w:rsidP="00022F66">
      <w:pPr>
        <w:autoSpaceDE w:val="0"/>
        <w:autoSpaceDN w:val="0"/>
        <w:adjustRightInd w:val="0"/>
        <w:jc w:val="both"/>
        <w:rPr>
          <w:rFonts w:asciiTheme="minorHAnsi" w:hAnsiTheme="minorHAnsi" w:cstheme="minorHAnsi"/>
          <w:sz w:val="22"/>
          <w:szCs w:val="22"/>
          <w:lang w:val="ro-RO"/>
        </w:rPr>
      </w:pPr>
    </w:p>
    <w:p w14:paraId="47DB67F9" w14:textId="4730A927" w:rsidR="00F16A15" w:rsidRDefault="00F16A15" w:rsidP="00022F66">
      <w:pPr>
        <w:autoSpaceDE w:val="0"/>
        <w:autoSpaceDN w:val="0"/>
        <w:adjustRightInd w:val="0"/>
        <w:jc w:val="both"/>
        <w:rPr>
          <w:rFonts w:asciiTheme="minorHAnsi" w:hAnsiTheme="minorHAnsi" w:cstheme="minorHAnsi"/>
          <w:sz w:val="22"/>
          <w:szCs w:val="22"/>
          <w:lang w:val="ro-RO"/>
        </w:rPr>
      </w:pPr>
    </w:p>
    <w:p w14:paraId="30D61403" w14:textId="77777777" w:rsidR="00F16A15" w:rsidRPr="00022F66" w:rsidRDefault="00F16A15" w:rsidP="00022F66">
      <w:pPr>
        <w:autoSpaceDE w:val="0"/>
        <w:autoSpaceDN w:val="0"/>
        <w:adjustRightInd w:val="0"/>
        <w:jc w:val="both"/>
        <w:rPr>
          <w:rFonts w:asciiTheme="minorHAnsi" w:hAnsiTheme="minorHAnsi" w:cstheme="minorHAnsi"/>
          <w:sz w:val="22"/>
          <w:szCs w:val="22"/>
          <w:lang w:val="ro-RO"/>
        </w:rPr>
      </w:pPr>
    </w:p>
    <w:p w14:paraId="69D1A8F9" w14:textId="2A8AD514" w:rsidR="00022F66" w:rsidRDefault="00022F66" w:rsidP="00022F66">
      <w:pPr>
        <w:autoSpaceDE w:val="0"/>
        <w:autoSpaceDN w:val="0"/>
        <w:adjustRightInd w:val="0"/>
        <w:jc w:val="both"/>
        <w:rPr>
          <w:rFonts w:asciiTheme="minorHAnsi" w:hAnsiTheme="minorHAnsi" w:cstheme="minorHAnsi"/>
          <w:sz w:val="22"/>
          <w:szCs w:val="22"/>
          <w:highlight w:val="yellow"/>
          <w:lang w:val="ro-RO"/>
        </w:rPr>
      </w:pPr>
      <w:r w:rsidRPr="00022F66">
        <w:rPr>
          <w:rFonts w:asciiTheme="minorHAnsi" w:hAnsiTheme="minorHAnsi" w:cstheme="minorHAnsi"/>
          <w:sz w:val="22"/>
          <w:szCs w:val="22"/>
          <w:lang w:val="ro-RO"/>
        </w:rPr>
        <w:t>Subsemnatul/a ………….........................................………………...........................…………, în calitate de candidat la competiția de planuri de afaceri, în cadrul proiectului “</w:t>
      </w:r>
      <w:r w:rsidRPr="00022F66">
        <w:rPr>
          <w:rFonts w:asciiTheme="minorHAnsi" w:eastAsia="Calibri" w:hAnsiTheme="minorHAnsi" w:cstheme="minorHAnsi"/>
          <w:b/>
          <w:bCs/>
          <w:color w:val="000000"/>
          <w:sz w:val="22"/>
          <w:szCs w:val="22"/>
          <w:lang w:val="ro-RO"/>
        </w:rPr>
        <w:t xml:space="preserve">Un nou ÎNCEPUT pentru </w:t>
      </w:r>
      <w:proofErr w:type="spellStart"/>
      <w:r w:rsidRPr="00022F66">
        <w:rPr>
          <w:rFonts w:asciiTheme="minorHAnsi" w:eastAsia="Calibri" w:hAnsiTheme="minorHAnsi" w:cstheme="minorHAnsi"/>
          <w:b/>
          <w:bCs/>
          <w:color w:val="000000"/>
          <w:sz w:val="22"/>
          <w:szCs w:val="22"/>
          <w:lang w:val="ro-RO"/>
        </w:rPr>
        <w:t>NEETs</w:t>
      </w:r>
      <w:proofErr w:type="spellEnd"/>
      <w:r w:rsidRPr="00022F66">
        <w:rPr>
          <w:rFonts w:asciiTheme="minorHAnsi" w:eastAsia="Calibri" w:hAnsiTheme="minorHAnsi" w:cstheme="minorHAnsi"/>
          <w:b/>
          <w:bCs/>
          <w:color w:val="000000"/>
          <w:sz w:val="22"/>
          <w:szCs w:val="22"/>
          <w:lang w:val="ro-RO"/>
        </w:rPr>
        <w:t>”</w:t>
      </w:r>
      <w:r w:rsidRPr="00022F66">
        <w:rPr>
          <w:rFonts w:asciiTheme="minorHAnsi" w:hAnsiTheme="minorHAnsi" w:cstheme="minorHAnsi"/>
          <w:sz w:val="22"/>
          <w:szCs w:val="22"/>
          <w:lang w:val="ro-RO"/>
        </w:rPr>
        <w:t xml:space="preserve"> (</w:t>
      </w:r>
      <w:r w:rsidRPr="00022F66">
        <w:rPr>
          <w:rFonts w:asciiTheme="minorHAnsi" w:eastAsia="Calibri" w:hAnsiTheme="minorHAnsi" w:cstheme="minorHAnsi"/>
          <w:sz w:val="22"/>
          <w:szCs w:val="22"/>
          <w:lang w:val="ro-RO" w:eastAsia="en-GB"/>
        </w:rPr>
        <w:t>POCU/919/1/3/154181</w:t>
      </w:r>
      <w:r w:rsidRPr="00022F66">
        <w:rPr>
          <w:rFonts w:asciiTheme="minorHAnsi" w:hAnsiTheme="minorHAnsi" w:cstheme="minorHAnsi"/>
          <w:sz w:val="22"/>
          <w:szCs w:val="22"/>
          <w:lang w:val="ro-RO"/>
        </w:rPr>
        <w:t>), cofinanțat din Fondul Social European prin Programul Operațional Capital Uman 2014 - 2020, cunoscând că falsul în declarații este pedepsit în conformitate cu art. 326 din Codul penal declar pe propria răspundere că la data semnării prezentei declarații:</w:t>
      </w:r>
    </w:p>
    <w:p w14:paraId="1143BA44" w14:textId="77777777" w:rsidR="00022F66" w:rsidRPr="00022F66" w:rsidRDefault="00022F66" w:rsidP="00022F66">
      <w:pPr>
        <w:autoSpaceDE w:val="0"/>
        <w:autoSpaceDN w:val="0"/>
        <w:adjustRightInd w:val="0"/>
        <w:jc w:val="both"/>
        <w:rPr>
          <w:rFonts w:asciiTheme="minorHAnsi" w:hAnsiTheme="minorHAnsi" w:cstheme="minorHAnsi"/>
          <w:sz w:val="22"/>
          <w:szCs w:val="22"/>
          <w:highlight w:val="yellow"/>
          <w:lang w:val="ro-RO"/>
        </w:rPr>
      </w:pPr>
    </w:p>
    <w:p w14:paraId="2B4C4A21" w14:textId="55AC8CA2" w:rsidR="00022F66" w:rsidRPr="00022F66" w:rsidRDefault="00022F66" w:rsidP="00022F66">
      <w:pPr>
        <w:spacing w:line="264" w:lineRule="auto"/>
        <w:jc w:val="both"/>
        <w:rPr>
          <w:rFonts w:asciiTheme="minorHAnsi" w:hAnsiTheme="minorHAnsi" w:cstheme="minorHAnsi"/>
          <w:iCs/>
          <w:sz w:val="22"/>
          <w:szCs w:val="22"/>
          <w:highlight w:val="yellow"/>
          <w:lang w:val="ro-RO"/>
        </w:rPr>
      </w:pPr>
      <w:r w:rsidRPr="003D5F00">
        <w:rPr>
          <w:rFonts w:asciiTheme="minorHAnsi" w:hAnsiTheme="minorHAnsi" w:cstheme="minorHAnsi"/>
          <w:sz w:val="22"/>
          <w:szCs w:val="22"/>
          <w:lang w:val="ro-RO"/>
        </w:rPr>
        <w:t xml:space="preserve">Suma totală a ajutoarelor de </w:t>
      </w:r>
      <w:proofErr w:type="spellStart"/>
      <w:r w:rsidRPr="003D5F00">
        <w:rPr>
          <w:rFonts w:asciiTheme="minorHAnsi" w:hAnsiTheme="minorHAnsi" w:cstheme="minorHAnsi"/>
          <w:sz w:val="22"/>
          <w:szCs w:val="22"/>
          <w:lang w:val="ro-RO"/>
        </w:rPr>
        <w:t>minimis</w:t>
      </w:r>
      <w:proofErr w:type="spellEnd"/>
      <w:r w:rsidRPr="003D5F00">
        <w:rPr>
          <w:rFonts w:asciiTheme="minorHAnsi" w:hAnsiTheme="minorHAnsi" w:cstheme="minorHAnsi"/>
          <w:sz w:val="22"/>
          <w:szCs w:val="22"/>
          <w:lang w:val="ro-RO"/>
        </w:rPr>
        <w:t xml:space="preserve"> care vor fi primite de întreprinderea unică (*) care se va înființa în cadrul prezentului proiect, dacă planul de afaceri va fi selectat, pe parcursul unei perioade de 3 ani consecutivi (ultimii </w:t>
      </w:r>
      <w:r w:rsidRPr="002550F6">
        <w:rPr>
          <w:rFonts w:asciiTheme="minorHAnsi" w:hAnsiTheme="minorHAnsi" w:cstheme="minorHAnsi"/>
          <w:sz w:val="22"/>
          <w:szCs w:val="22"/>
          <w:lang w:val="ro-RO"/>
        </w:rPr>
        <w:t>2 ani fiscali și anul fiscal în curs) fie din surse ale statului sau ale autorităților locale, fie din surse comunitare, cumulată cu valoarea alocării</w:t>
      </w:r>
      <w:r w:rsidRPr="003D5F00">
        <w:rPr>
          <w:rFonts w:asciiTheme="minorHAnsi" w:hAnsiTheme="minorHAnsi" w:cstheme="minorHAnsi"/>
          <w:sz w:val="22"/>
          <w:szCs w:val="22"/>
          <w:lang w:val="ro-RO"/>
        </w:rPr>
        <w:t xml:space="preserve"> financiare acordate în conformitate cu prevederile din </w:t>
      </w:r>
      <w:r w:rsidRPr="003D5F00">
        <w:rPr>
          <w:rFonts w:asciiTheme="minorHAnsi" w:hAnsiTheme="minorHAnsi" w:cstheme="minorHAnsi"/>
          <w:bCs/>
          <w:i/>
          <w:iCs/>
          <w:sz w:val="22"/>
          <w:szCs w:val="22"/>
          <w:lang w:val="ro-RO"/>
        </w:rPr>
        <w:t>Schema</w:t>
      </w:r>
      <w:r w:rsidRPr="003D5F00">
        <w:rPr>
          <w:rFonts w:asciiTheme="minorHAnsi" w:hAnsiTheme="minorHAnsi" w:cstheme="minorHAnsi"/>
          <w:bCs/>
          <w:i/>
          <w:iCs/>
          <w:spacing w:val="-16"/>
          <w:sz w:val="22"/>
          <w:szCs w:val="22"/>
          <w:lang w:val="ro-RO"/>
        </w:rPr>
        <w:t xml:space="preserve"> </w:t>
      </w:r>
      <w:r w:rsidRPr="003D5F00">
        <w:rPr>
          <w:rFonts w:asciiTheme="minorHAnsi" w:hAnsiTheme="minorHAnsi" w:cstheme="minorHAnsi"/>
          <w:bCs/>
          <w:i/>
          <w:iCs/>
          <w:sz w:val="22"/>
          <w:szCs w:val="22"/>
          <w:lang w:val="ro-RO"/>
        </w:rPr>
        <w:t>de</w:t>
      </w:r>
      <w:r w:rsidRPr="003D5F00">
        <w:rPr>
          <w:rFonts w:asciiTheme="minorHAnsi" w:hAnsiTheme="minorHAnsi" w:cstheme="minorHAnsi"/>
          <w:bCs/>
          <w:i/>
          <w:iCs/>
          <w:spacing w:val="-7"/>
          <w:sz w:val="22"/>
          <w:szCs w:val="22"/>
          <w:lang w:val="ro-RO"/>
        </w:rPr>
        <w:t xml:space="preserve"> </w:t>
      </w:r>
      <w:r w:rsidRPr="003D5F00">
        <w:rPr>
          <w:rFonts w:asciiTheme="minorHAnsi" w:hAnsiTheme="minorHAnsi" w:cstheme="minorHAnsi"/>
          <w:bCs/>
          <w:i/>
          <w:iCs/>
          <w:sz w:val="22"/>
          <w:szCs w:val="22"/>
          <w:lang w:val="ro-RO"/>
        </w:rPr>
        <w:t>ajutor</w:t>
      </w:r>
      <w:r w:rsidRPr="003D5F00">
        <w:rPr>
          <w:rFonts w:asciiTheme="minorHAnsi" w:hAnsiTheme="minorHAnsi" w:cstheme="minorHAnsi"/>
          <w:bCs/>
          <w:i/>
          <w:iCs/>
          <w:spacing w:val="-11"/>
          <w:sz w:val="22"/>
          <w:szCs w:val="22"/>
          <w:lang w:val="ro-RO"/>
        </w:rPr>
        <w:t xml:space="preserve"> </w:t>
      </w:r>
      <w:r w:rsidRPr="003D5F00">
        <w:rPr>
          <w:rFonts w:asciiTheme="minorHAnsi" w:hAnsiTheme="minorHAnsi" w:cstheme="minorHAnsi"/>
          <w:bCs/>
          <w:i/>
          <w:iCs/>
          <w:sz w:val="22"/>
          <w:szCs w:val="22"/>
          <w:lang w:val="ro-RO"/>
        </w:rPr>
        <w:t>de</w:t>
      </w:r>
      <w:r w:rsidRPr="003D5F00">
        <w:rPr>
          <w:rFonts w:asciiTheme="minorHAnsi" w:hAnsiTheme="minorHAnsi" w:cstheme="minorHAnsi"/>
          <w:bCs/>
          <w:i/>
          <w:iCs/>
          <w:spacing w:val="-11"/>
          <w:sz w:val="22"/>
          <w:szCs w:val="22"/>
          <w:lang w:val="ro-RO"/>
        </w:rPr>
        <w:t xml:space="preserve"> </w:t>
      </w:r>
      <w:proofErr w:type="spellStart"/>
      <w:r w:rsidRPr="003D5F00">
        <w:rPr>
          <w:rFonts w:asciiTheme="minorHAnsi" w:hAnsiTheme="minorHAnsi" w:cstheme="minorHAnsi"/>
          <w:bCs/>
          <w:i/>
          <w:iCs/>
          <w:sz w:val="22"/>
          <w:szCs w:val="22"/>
          <w:lang w:val="ro-RO"/>
        </w:rPr>
        <w:t>minimis</w:t>
      </w:r>
      <w:proofErr w:type="spellEnd"/>
      <w:r w:rsidRPr="003D5F00">
        <w:rPr>
          <w:rFonts w:asciiTheme="minorHAnsi" w:hAnsiTheme="minorHAnsi" w:cstheme="minorHAnsi"/>
          <w:bCs/>
          <w:i/>
          <w:iCs/>
          <w:sz w:val="22"/>
          <w:szCs w:val="22"/>
          <w:lang w:val="ro-RO"/>
        </w:rPr>
        <w:t xml:space="preserve"> privind “</w:t>
      </w:r>
      <w:r w:rsidR="007F7BCD" w:rsidRPr="003D5F00">
        <w:rPr>
          <w:rFonts w:asciiTheme="minorHAnsi" w:hAnsiTheme="minorHAnsi" w:cstheme="minorHAnsi"/>
          <w:bCs/>
          <w:i/>
          <w:iCs/>
          <w:sz w:val="22"/>
          <w:szCs w:val="22"/>
          <w:lang w:val="ro-RO"/>
        </w:rPr>
        <w:t xml:space="preserve">Viitor pentru tinerii </w:t>
      </w:r>
      <w:proofErr w:type="spellStart"/>
      <w:r w:rsidR="007F7BCD" w:rsidRPr="003D5F00">
        <w:rPr>
          <w:rFonts w:asciiTheme="minorHAnsi" w:hAnsiTheme="minorHAnsi" w:cstheme="minorHAnsi"/>
          <w:bCs/>
          <w:i/>
          <w:iCs/>
          <w:sz w:val="22"/>
          <w:szCs w:val="22"/>
          <w:lang w:val="ro-RO"/>
        </w:rPr>
        <w:t>NEETsI</w:t>
      </w:r>
      <w:proofErr w:type="spellEnd"/>
      <w:r w:rsidRPr="003D5F00">
        <w:rPr>
          <w:rFonts w:asciiTheme="minorHAnsi" w:hAnsiTheme="minorHAnsi" w:cstheme="minorHAnsi"/>
          <w:bCs/>
          <w:i/>
          <w:iCs/>
          <w:sz w:val="22"/>
          <w:szCs w:val="22"/>
          <w:lang w:val="ro-RO"/>
        </w:rPr>
        <w:t>”</w:t>
      </w:r>
      <w:r w:rsidR="00186150">
        <w:rPr>
          <w:rFonts w:asciiTheme="minorHAnsi" w:hAnsiTheme="minorHAnsi" w:cstheme="minorHAnsi"/>
          <w:bCs/>
          <w:i/>
          <w:iCs/>
          <w:sz w:val="22"/>
          <w:szCs w:val="22"/>
          <w:lang w:val="ro-RO"/>
        </w:rPr>
        <w:t xml:space="preserve"> </w:t>
      </w:r>
      <w:r w:rsidRPr="003D5F00">
        <w:rPr>
          <w:rFonts w:asciiTheme="minorHAnsi" w:hAnsiTheme="minorHAnsi" w:cstheme="minorHAnsi"/>
          <w:iCs/>
          <w:sz w:val="22"/>
          <w:szCs w:val="22"/>
          <w:lang w:val="ro-RO"/>
        </w:rPr>
        <w:t xml:space="preserve">nu depășește pragul de 200.000 euro (100.000 euro în cazul întreprinderilor unice care efectuează transport de mărfuri în contul terților sau contra cost), echivalent în lei. </w:t>
      </w:r>
    </w:p>
    <w:p w14:paraId="11D63400" w14:textId="77777777" w:rsidR="00022F66" w:rsidRPr="00022F66" w:rsidRDefault="00022F66" w:rsidP="00022F66">
      <w:pPr>
        <w:shd w:val="clear" w:color="auto" w:fill="FFFFFF"/>
        <w:jc w:val="both"/>
        <w:rPr>
          <w:rFonts w:asciiTheme="minorHAnsi" w:hAnsiTheme="minorHAnsi" w:cstheme="minorHAnsi"/>
          <w:sz w:val="22"/>
          <w:szCs w:val="22"/>
          <w:highlight w:val="yellow"/>
          <w:lang w:val="ro-RO"/>
        </w:rPr>
      </w:pPr>
    </w:p>
    <w:p w14:paraId="6195A855" w14:textId="77777777" w:rsidR="00022F66" w:rsidRPr="00C31E50" w:rsidRDefault="00022F66" w:rsidP="00022F66">
      <w:pPr>
        <w:jc w:val="both"/>
        <w:rPr>
          <w:rFonts w:asciiTheme="minorHAnsi" w:hAnsiTheme="minorHAnsi" w:cstheme="minorHAnsi"/>
          <w:i/>
          <w:iCs/>
          <w:sz w:val="22"/>
          <w:szCs w:val="22"/>
          <w:lang w:val="ro-RO"/>
        </w:rPr>
      </w:pPr>
      <w:r w:rsidRPr="00C31E50">
        <w:rPr>
          <w:rFonts w:asciiTheme="minorHAnsi" w:hAnsiTheme="minorHAnsi" w:cstheme="minorHAnsi"/>
          <w:b/>
          <w:i/>
          <w:iCs/>
          <w:sz w:val="22"/>
          <w:szCs w:val="22"/>
          <w:lang w:val="ro-RO"/>
        </w:rPr>
        <w:t>(*) întreprinderea unică</w:t>
      </w:r>
      <w:r w:rsidRPr="00C31E50">
        <w:rPr>
          <w:rFonts w:asciiTheme="minorHAnsi" w:hAnsiTheme="minorHAnsi" w:cstheme="minorHAnsi"/>
          <w:i/>
          <w:iCs/>
          <w:sz w:val="22"/>
          <w:szCs w:val="22"/>
          <w:lang w:val="ro-RO"/>
        </w:rPr>
        <w:t xml:space="preserve"> - include toate întreprinderile între care există cel puțin una dintre relațiile următoare:</w:t>
      </w:r>
    </w:p>
    <w:p w14:paraId="4567B7E5" w14:textId="77777777" w:rsidR="00022F66" w:rsidRPr="00C31E50" w:rsidRDefault="00022F66" w:rsidP="00022F66">
      <w:pPr>
        <w:numPr>
          <w:ilvl w:val="1"/>
          <w:numId w:val="5"/>
        </w:numPr>
        <w:ind w:hanging="357"/>
        <w:jc w:val="both"/>
        <w:rPr>
          <w:rFonts w:asciiTheme="minorHAnsi" w:hAnsiTheme="minorHAnsi" w:cstheme="minorHAnsi"/>
          <w:i/>
          <w:iCs/>
          <w:sz w:val="22"/>
          <w:szCs w:val="22"/>
          <w:lang w:val="ro-RO"/>
        </w:rPr>
      </w:pPr>
      <w:r w:rsidRPr="00C31E50">
        <w:rPr>
          <w:rFonts w:asciiTheme="minorHAnsi" w:hAnsiTheme="minorHAnsi" w:cstheme="minorHAnsi"/>
          <w:i/>
          <w:iCs/>
          <w:sz w:val="22"/>
          <w:szCs w:val="22"/>
          <w:lang w:val="ro-RO"/>
        </w:rPr>
        <w:t>o întreprindere deține majoritatea drepturilor de vot ale acționarilor sau ale asociaților unei alte întreprinderi;</w:t>
      </w:r>
    </w:p>
    <w:p w14:paraId="37069F10" w14:textId="77777777" w:rsidR="00022F66" w:rsidRPr="00C31E50" w:rsidRDefault="00022F66" w:rsidP="00022F66">
      <w:pPr>
        <w:numPr>
          <w:ilvl w:val="1"/>
          <w:numId w:val="5"/>
        </w:numPr>
        <w:ind w:hanging="357"/>
        <w:jc w:val="both"/>
        <w:rPr>
          <w:rFonts w:asciiTheme="minorHAnsi" w:hAnsiTheme="minorHAnsi" w:cstheme="minorHAnsi"/>
          <w:i/>
          <w:iCs/>
          <w:sz w:val="22"/>
          <w:szCs w:val="22"/>
          <w:lang w:val="ro-RO"/>
        </w:rPr>
      </w:pPr>
      <w:r w:rsidRPr="00C31E50">
        <w:rPr>
          <w:rFonts w:asciiTheme="minorHAnsi" w:hAnsiTheme="minorHAnsi" w:cstheme="minorHAnsi"/>
          <w:i/>
          <w:iCs/>
          <w:sz w:val="22"/>
          <w:szCs w:val="22"/>
          <w:lang w:val="ro-RO"/>
        </w:rPr>
        <w:t xml:space="preserve">o întreprindere are dreptul de a numi sau revoca majoritatea membrilor organelor de administrare, de conducere sau de supraveghere ale unei alte întreprinderi; </w:t>
      </w:r>
    </w:p>
    <w:p w14:paraId="1410FE9C" w14:textId="77777777" w:rsidR="00022F66" w:rsidRPr="00C31E50" w:rsidRDefault="00022F66" w:rsidP="00022F66">
      <w:pPr>
        <w:numPr>
          <w:ilvl w:val="1"/>
          <w:numId w:val="5"/>
        </w:numPr>
        <w:ind w:hanging="357"/>
        <w:jc w:val="both"/>
        <w:rPr>
          <w:rFonts w:asciiTheme="minorHAnsi" w:hAnsiTheme="minorHAnsi" w:cstheme="minorHAnsi"/>
          <w:i/>
          <w:iCs/>
          <w:sz w:val="22"/>
          <w:szCs w:val="22"/>
          <w:lang w:val="ro-RO"/>
        </w:rPr>
      </w:pPr>
      <w:r w:rsidRPr="00C31E50">
        <w:rPr>
          <w:rFonts w:asciiTheme="minorHAnsi" w:hAnsiTheme="minorHAnsi" w:cstheme="minorHAnsi"/>
          <w:i/>
          <w:iCs/>
          <w:sz w:val="22"/>
          <w:szCs w:val="22"/>
          <w:lang w:val="ro-RO"/>
        </w:rPr>
        <w:t>o întreprindere are dreptul de a exercita o influență dominantă asupra altei întreprinderi în temeiul unui contract încheiat cu întreprinderea în cauză sau în temeiul unei prevederi din contractul de societate sau din statutul acesteia;</w:t>
      </w:r>
    </w:p>
    <w:p w14:paraId="6B045952" w14:textId="77777777" w:rsidR="00022F66" w:rsidRPr="00C31E50" w:rsidRDefault="00022F66" w:rsidP="00022F66">
      <w:pPr>
        <w:numPr>
          <w:ilvl w:val="1"/>
          <w:numId w:val="5"/>
        </w:numPr>
        <w:ind w:hanging="357"/>
        <w:jc w:val="both"/>
        <w:rPr>
          <w:rFonts w:asciiTheme="minorHAnsi" w:hAnsiTheme="minorHAnsi" w:cstheme="minorHAnsi"/>
          <w:i/>
          <w:iCs/>
          <w:sz w:val="22"/>
          <w:szCs w:val="22"/>
          <w:lang w:val="ro-RO"/>
        </w:rPr>
      </w:pPr>
      <w:r w:rsidRPr="00C31E50">
        <w:rPr>
          <w:rFonts w:asciiTheme="minorHAnsi" w:hAnsiTheme="minorHAnsi" w:cstheme="minorHAnsi"/>
          <w:i/>
          <w:iCs/>
          <w:sz w:val="22"/>
          <w:szCs w:val="22"/>
          <w:lang w:val="ro-RO"/>
        </w:rPr>
        <w:t>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p>
    <w:p w14:paraId="4AA1B6B6" w14:textId="3AA1B792" w:rsidR="002E1632" w:rsidRPr="002E1632" w:rsidRDefault="00022F66" w:rsidP="002E1632">
      <w:pPr>
        <w:spacing w:before="120" w:after="120"/>
        <w:rPr>
          <w:rStyle w:val="tpt1"/>
          <w:rFonts w:asciiTheme="minorHAnsi" w:hAnsiTheme="minorHAnsi" w:cstheme="minorHAnsi"/>
          <w:i/>
          <w:iCs/>
          <w:sz w:val="22"/>
          <w:szCs w:val="22"/>
          <w:lang w:val="ro-RO"/>
        </w:rPr>
      </w:pPr>
      <w:r w:rsidRPr="00C31E50">
        <w:rPr>
          <w:rFonts w:asciiTheme="minorHAnsi" w:hAnsiTheme="minorHAnsi" w:cstheme="minorHAnsi"/>
          <w:i/>
          <w:iCs/>
          <w:sz w:val="22"/>
          <w:szCs w:val="22"/>
          <w:lang w:val="ro-RO"/>
        </w:rPr>
        <w:t xml:space="preserve">Întreprinderile care întrețin, cu una sau mai multe întreprinderi, relațiile la care se face referire la literele (a) - (d) sunt considerate </w:t>
      </w:r>
      <w:r w:rsidR="008516AB" w:rsidRPr="00C31E50">
        <w:rPr>
          <w:rFonts w:asciiTheme="minorHAnsi" w:hAnsiTheme="minorHAnsi" w:cstheme="minorHAnsi"/>
          <w:i/>
          <w:iCs/>
          <w:sz w:val="22"/>
          <w:szCs w:val="22"/>
          <w:lang w:val="en-US"/>
        </w:rPr>
        <w:t>“</w:t>
      </w:r>
      <w:r w:rsidRPr="00C31E50">
        <w:rPr>
          <w:rFonts w:asciiTheme="minorHAnsi" w:hAnsiTheme="minorHAnsi" w:cstheme="minorHAnsi"/>
          <w:i/>
          <w:iCs/>
          <w:sz w:val="22"/>
          <w:szCs w:val="22"/>
          <w:lang w:val="ro-RO"/>
        </w:rPr>
        <w:t>întreprinderi unice</w:t>
      </w:r>
      <w:r w:rsidR="008516AB" w:rsidRPr="00C31E50">
        <w:rPr>
          <w:rFonts w:asciiTheme="minorHAnsi" w:hAnsiTheme="minorHAnsi" w:cstheme="minorHAnsi"/>
          <w:i/>
          <w:iCs/>
          <w:sz w:val="22"/>
          <w:szCs w:val="22"/>
          <w:lang w:val="ro-RO"/>
        </w:rPr>
        <w:t>”</w:t>
      </w:r>
      <w:r w:rsidRPr="00C31E50">
        <w:rPr>
          <w:rFonts w:asciiTheme="minorHAnsi" w:hAnsiTheme="minorHAnsi" w:cstheme="minorHAnsi"/>
          <w:i/>
          <w:iCs/>
          <w:sz w:val="22"/>
          <w:szCs w:val="22"/>
          <w:lang w:val="ro-RO"/>
        </w:rPr>
        <w:t>.</w:t>
      </w:r>
    </w:p>
    <w:p w14:paraId="7CD3AEC1" w14:textId="77777777" w:rsidR="002E1632" w:rsidRDefault="002E1632" w:rsidP="002E1632">
      <w:pPr>
        <w:pStyle w:val="Listparagraf"/>
        <w:spacing w:line="264" w:lineRule="auto"/>
        <w:jc w:val="both"/>
        <w:rPr>
          <w:rStyle w:val="tpa1"/>
          <w:rFonts w:cstheme="minorHAnsi"/>
          <w:b/>
          <w:bCs/>
          <w:lang w:val="ro-RO"/>
        </w:rPr>
      </w:pPr>
    </w:p>
    <w:p w14:paraId="4C70017B" w14:textId="77777777" w:rsidR="002E1632" w:rsidRDefault="002E1632" w:rsidP="002E1632">
      <w:pPr>
        <w:pStyle w:val="Listparagraf"/>
        <w:spacing w:line="264" w:lineRule="auto"/>
        <w:jc w:val="both"/>
        <w:rPr>
          <w:rStyle w:val="tpa1"/>
          <w:rFonts w:cstheme="minorHAnsi"/>
          <w:b/>
          <w:bCs/>
          <w:lang w:val="ro-RO"/>
        </w:rPr>
      </w:pPr>
    </w:p>
    <w:p w14:paraId="10B8D660" w14:textId="77777777" w:rsidR="002E1632" w:rsidRDefault="002E1632" w:rsidP="002E1632">
      <w:pPr>
        <w:pStyle w:val="Listparagraf"/>
        <w:spacing w:line="264" w:lineRule="auto"/>
        <w:jc w:val="both"/>
        <w:rPr>
          <w:rStyle w:val="tpa1"/>
          <w:rFonts w:cstheme="minorHAnsi"/>
          <w:b/>
          <w:bCs/>
          <w:lang w:val="ro-RO"/>
        </w:rPr>
      </w:pPr>
    </w:p>
    <w:p w14:paraId="2915486B" w14:textId="7FF5B8A0" w:rsidR="002E1632" w:rsidRPr="00AD2AF1" w:rsidRDefault="002E1632" w:rsidP="002E1632">
      <w:pPr>
        <w:pStyle w:val="Listparagraf"/>
        <w:spacing w:line="264" w:lineRule="auto"/>
        <w:jc w:val="both"/>
        <w:rPr>
          <w:rStyle w:val="tpa1"/>
          <w:rFonts w:cstheme="minorHAnsi"/>
          <w:b/>
          <w:bCs/>
          <w:lang w:val="ro-RO"/>
        </w:rPr>
      </w:pPr>
      <w:r w:rsidRPr="00AD2AF1">
        <w:rPr>
          <w:rStyle w:val="tpa1"/>
          <w:rFonts w:cstheme="minorHAnsi"/>
          <w:b/>
          <w:bCs/>
          <w:lang w:val="ro-RO"/>
        </w:rPr>
        <w:lastRenderedPageBreak/>
        <w:t>De asemenea declar pe propria răspundere că:</w:t>
      </w:r>
    </w:p>
    <w:p w14:paraId="3087E6F8" w14:textId="77777777" w:rsidR="002E1632" w:rsidRPr="00AD2AF1" w:rsidRDefault="002E1632" w:rsidP="002E1632">
      <w:pPr>
        <w:pStyle w:val="Listparagraf"/>
        <w:spacing w:line="264" w:lineRule="auto"/>
        <w:jc w:val="both"/>
        <w:rPr>
          <w:rStyle w:val="tpa1"/>
          <w:rFonts w:cstheme="minorHAnsi"/>
          <w:b/>
          <w:bCs/>
          <w:lang w:val="ro-RO"/>
        </w:rPr>
      </w:pPr>
    </w:p>
    <w:p w14:paraId="732405EC" w14:textId="1FD25E59" w:rsidR="002E1632" w:rsidRPr="00AD2AF1" w:rsidRDefault="002E1632" w:rsidP="002E1632">
      <w:pPr>
        <w:pStyle w:val="Listparagraf"/>
        <w:numPr>
          <w:ilvl w:val="0"/>
          <w:numId w:val="19"/>
        </w:numPr>
        <w:spacing w:line="264" w:lineRule="auto"/>
        <w:jc w:val="both"/>
        <w:rPr>
          <w:rStyle w:val="tpa1"/>
          <w:rFonts w:cstheme="minorHAnsi"/>
          <w:lang w:val="ro-RO"/>
        </w:rPr>
      </w:pPr>
      <w:r w:rsidRPr="00AD2AF1">
        <w:rPr>
          <w:rStyle w:val="tpa1"/>
          <w:rFonts w:cstheme="minorHAnsi"/>
          <w:lang w:val="ro-RO"/>
        </w:rPr>
        <w:t xml:space="preserve">ajutorul de </w:t>
      </w:r>
      <w:proofErr w:type="spellStart"/>
      <w:r w:rsidRPr="00AD2AF1">
        <w:rPr>
          <w:rStyle w:val="tpa1"/>
          <w:rFonts w:cstheme="minorHAnsi"/>
          <w:lang w:val="ro-RO"/>
        </w:rPr>
        <w:t>minimis</w:t>
      </w:r>
      <w:proofErr w:type="spellEnd"/>
      <w:r w:rsidRPr="00AD2AF1">
        <w:rPr>
          <w:rStyle w:val="tpa1"/>
          <w:rFonts w:cstheme="minorHAnsi"/>
          <w:lang w:val="ro-RO"/>
        </w:rPr>
        <w:t xml:space="preserve"> acordat nu va finanța activități sau domenii exceptate de schema de ajutor de </w:t>
      </w:r>
      <w:proofErr w:type="spellStart"/>
      <w:r w:rsidRPr="00AD2AF1">
        <w:rPr>
          <w:rStyle w:val="tpa1"/>
          <w:rFonts w:cstheme="minorHAnsi"/>
          <w:lang w:val="ro-RO"/>
        </w:rPr>
        <w:t>minimis</w:t>
      </w:r>
      <w:proofErr w:type="spellEnd"/>
      <w:r w:rsidRPr="00AD2AF1">
        <w:rPr>
          <w:rStyle w:val="tpa1"/>
          <w:rFonts w:cstheme="minorHAnsi"/>
          <w:lang w:val="ro-RO"/>
        </w:rPr>
        <w:t xml:space="preserve"> </w:t>
      </w:r>
      <w:r w:rsidRPr="00AD2AF1">
        <w:rPr>
          <w:rStyle w:val="tpa1"/>
          <w:rFonts w:cstheme="minorHAnsi"/>
        </w:rPr>
        <w:t>“</w:t>
      </w:r>
      <w:proofErr w:type="spellStart"/>
      <w:r w:rsidRPr="00AD2AF1">
        <w:rPr>
          <w:rStyle w:val="tpa1"/>
          <w:rFonts w:cstheme="minorHAnsi"/>
        </w:rPr>
        <w:t>Viitor</w:t>
      </w:r>
      <w:proofErr w:type="spellEnd"/>
      <w:r w:rsidRPr="00AD2AF1">
        <w:rPr>
          <w:rStyle w:val="tpa1"/>
          <w:rFonts w:cstheme="minorHAnsi"/>
        </w:rPr>
        <w:t xml:space="preserve"> </w:t>
      </w:r>
      <w:proofErr w:type="spellStart"/>
      <w:r w:rsidRPr="00AD2AF1">
        <w:rPr>
          <w:rStyle w:val="tpa1"/>
          <w:rFonts w:cstheme="minorHAnsi"/>
        </w:rPr>
        <w:t>pentru</w:t>
      </w:r>
      <w:proofErr w:type="spellEnd"/>
      <w:r w:rsidRPr="00AD2AF1">
        <w:rPr>
          <w:rStyle w:val="tpa1"/>
          <w:rFonts w:cstheme="minorHAnsi"/>
        </w:rPr>
        <w:t xml:space="preserve"> </w:t>
      </w:r>
      <w:proofErr w:type="spellStart"/>
      <w:r w:rsidRPr="00AD2AF1">
        <w:rPr>
          <w:rStyle w:val="tpa1"/>
          <w:rFonts w:cstheme="minorHAnsi"/>
        </w:rPr>
        <w:t>tinerii</w:t>
      </w:r>
      <w:proofErr w:type="spellEnd"/>
      <w:r w:rsidRPr="00AD2AF1">
        <w:rPr>
          <w:rStyle w:val="tpa1"/>
          <w:rFonts w:cstheme="minorHAnsi"/>
        </w:rPr>
        <w:t xml:space="preserve"> NEETs”.</w:t>
      </w:r>
    </w:p>
    <w:p w14:paraId="481504F3" w14:textId="77777777" w:rsidR="002E1632" w:rsidRPr="00186150" w:rsidRDefault="002E1632" w:rsidP="002E1632">
      <w:pPr>
        <w:shd w:val="clear" w:color="auto" w:fill="FFFFFF"/>
        <w:jc w:val="both"/>
        <w:rPr>
          <w:rStyle w:val="tpt1"/>
          <w:rFonts w:asciiTheme="minorHAnsi" w:hAnsiTheme="minorHAnsi" w:cstheme="minorHAnsi"/>
          <w:sz w:val="22"/>
          <w:szCs w:val="22"/>
          <w:lang w:val="ro-RO"/>
        </w:rPr>
      </w:pPr>
      <w:r w:rsidRPr="002E1632">
        <w:rPr>
          <w:rStyle w:val="tpt1"/>
          <w:rFonts w:asciiTheme="minorHAnsi" w:hAnsiTheme="minorHAnsi" w:cstheme="minorHAnsi"/>
          <w:sz w:val="22"/>
          <w:szCs w:val="22"/>
          <w:lang w:val="ro-RO"/>
        </w:rPr>
        <w:t xml:space="preserve">Am luat la cunoștință că declarația în fals atrage după sine excluderea din activitățile de care am beneficiat până la momentul </w:t>
      </w:r>
      <w:r w:rsidRPr="00186150">
        <w:rPr>
          <w:rStyle w:val="tpt1"/>
          <w:rFonts w:asciiTheme="minorHAnsi" w:hAnsiTheme="minorHAnsi" w:cstheme="minorHAnsi"/>
          <w:sz w:val="22"/>
          <w:szCs w:val="22"/>
          <w:lang w:val="ro-RO"/>
        </w:rPr>
        <w:t xml:space="preserve">descoperirii falsului, precum și acordarea de despăgubiri financiare către Agenția de Dezvoltare Durabilă a Județului Brasov (ADDJB), în calitate de beneficiar al proiectului </w:t>
      </w:r>
      <w:r w:rsidRPr="00186150">
        <w:rPr>
          <w:rFonts w:asciiTheme="minorHAnsi" w:hAnsiTheme="minorHAnsi" w:cstheme="minorHAnsi"/>
          <w:sz w:val="22"/>
          <w:szCs w:val="22"/>
          <w:lang w:val="ro-RO"/>
        </w:rPr>
        <w:t>“</w:t>
      </w:r>
      <w:r w:rsidRPr="00186150">
        <w:rPr>
          <w:rFonts w:asciiTheme="minorHAnsi" w:eastAsia="Calibri" w:hAnsiTheme="minorHAnsi" w:cstheme="minorHAnsi"/>
          <w:b/>
          <w:bCs/>
          <w:color w:val="000000"/>
          <w:sz w:val="22"/>
          <w:szCs w:val="22"/>
          <w:lang w:val="ro-RO"/>
        </w:rPr>
        <w:t xml:space="preserve">Un nou ÎNCEPUT pentru </w:t>
      </w:r>
      <w:proofErr w:type="spellStart"/>
      <w:r w:rsidRPr="00186150">
        <w:rPr>
          <w:rFonts w:asciiTheme="minorHAnsi" w:eastAsia="Calibri" w:hAnsiTheme="minorHAnsi" w:cstheme="minorHAnsi"/>
          <w:b/>
          <w:bCs/>
          <w:color w:val="000000"/>
          <w:sz w:val="22"/>
          <w:szCs w:val="22"/>
          <w:lang w:val="ro-RO"/>
        </w:rPr>
        <w:t>NEETs</w:t>
      </w:r>
      <w:proofErr w:type="spellEnd"/>
      <w:r w:rsidRPr="00186150">
        <w:rPr>
          <w:rFonts w:asciiTheme="minorHAnsi" w:eastAsia="Calibri" w:hAnsiTheme="minorHAnsi" w:cstheme="minorHAnsi"/>
          <w:b/>
          <w:bCs/>
          <w:color w:val="000000"/>
          <w:sz w:val="22"/>
          <w:szCs w:val="22"/>
          <w:lang w:val="ro-RO"/>
        </w:rPr>
        <w:t>”</w:t>
      </w:r>
      <w:r w:rsidRPr="00186150">
        <w:rPr>
          <w:rFonts w:asciiTheme="minorHAnsi" w:hAnsiTheme="minorHAnsi" w:cstheme="minorHAnsi"/>
          <w:sz w:val="22"/>
          <w:szCs w:val="22"/>
          <w:lang w:val="ro-RO"/>
        </w:rPr>
        <w:t xml:space="preserve"> </w:t>
      </w:r>
      <w:r w:rsidRPr="00186150">
        <w:rPr>
          <w:rStyle w:val="tpt1"/>
          <w:rFonts w:asciiTheme="minorHAnsi" w:hAnsiTheme="minorHAnsi" w:cstheme="minorHAnsi"/>
          <w:sz w:val="22"/>
          <w:szCs w:val="22"/>
          <w:lang w:val="ro-RO"/>
        </w:rPr>
        <w:t xml:space="preserve">constând în contravaloarea serviciilor de care am beneficiat gratuit în cadrul proiectului până la momentul descoperirii falsului. </w:t>
      </w:r>
      <w:bookmarkStart w:id="1" w:name="do|ax12|pt2|pa1"/>
      <w:bookmarkEnd w:id="1"/>
    </w:p>
    <w:p w14:paraId="5551401C" w14:textId="77777777" w:rsidR="002E1632" w:rsidRPr="00186150" w:rsidRDefault="002E1632" w:rsidP="00022F66">
      <w:pPr>
        <w:spacing w:line="264" w:lineRule="auto"/>
        <w:jc w:val="both"/>
        <w:rPr>
          <w:rStyle w:val="tpt1"/>
          <w:rFonts w:asciiTheme="minorHAnsi" w:hAnsiTheme="minorHAnsi" w:cstheme="minorHAnsi"/>
          <w:sz w:val="22"/>
          <w:szCs w:val="22"/>
          <w:lang w:val="ro-RO"/>
        </w:rPr>
      </w:pPr>
    </w:p>
    <w:p w14:paraId="44BE1BFC" w14:textId="77777777" w:rsidR="00022F66" w:rsidRPr="00186150" w:rsidRDefault="00022F66" w:rsidP="00022F66">
      <w:pPr>
        <w:spacing w:line="264" w:lineRule="auto"/>
        <w:jc w:val="both"/>
        <w:rPr>
          <w:rStyle w:val="tpt1"/>
          <w:rFonts w:asciiTheme="minorHAnsi" w:hAnsiTheme="minorHAnsi" w:cstheme="minorHAnsi"/>
          <w:sz w:val="22"/>
          <w:szCs w:val="22"/>
          <w:lang w:val="ro-RO"/>
        </w:rPr>
      </w:pPr>
    </w:p>
    <w:p w14:paraId="4C445A8D" w14:textId="77777777" w:rsidR="00022F66" w:rsidRPr="00C31E50" w:rsidRDefault="00022F66" w:rsidP="00022F66">
      <w:pPr>
        <w:spacing w:line="264" w:lineRule="auto"/>
        <w:jc w:val="both"/>
        <w:rPr>
          <w:rStyle w:val="tpt1"/>
          <w:rFonts w:asciiTheme="minorHAnsi" w:hAnsiTheme="minorHAnsi" w:cstheme="minorHAnsi"/>
          <w:sz w:val="22"/>
          <w:szCs w:val="22"/>
          <w:lang w:val="ro-RO"/>
        </w:rPr>
      </w:pPr>
      <w:r w:rsidRPr="00C31E50">
        <w:rPr>
          <w:rStyle w:val="tpt1"/>
          <w:rFonts w:asciiTheme="minorHAnsi" w:hAnsiTheme="minorHAnsi" w:cstheme="minorHAnsi"/>
          <w:sz w:val="22"/>
          <w:szCs w:val="22"/>
          <w:lang w:val="ro-RO"/>
        </w:rPr>
        <w:t xml:space="preserve">Nume </w:t>
      </w:r>
      <w:proofErr w:type="spellStart"/>
      <w:r w:rsidRPr="00C31E50">
        <w:rPr>
          <w:rStyle w:val="tpt1"/>
          <w:rFonts w:asciiTheme="minorHAnsi" w:hAnsiTheme="minorHAnsi" w:cstheme="minorHAnsi"/>
          <w:sz w:val="22"/>
          <w:szCs w:val="22"/>
          <w:lang w:val="ro-RO"/>
        </w:rPr>
        <w:t>şi</w:t>
      </w:r>
      <w:proofErr w:type="spellEnd"/>
      <w:r w:rsidRPr="00C31E50">
        <w:rPr>
          <w:rStyle w:val="tpt1"/>
          <w:rFonts w:asciiTheme="minorHAnsi" w:hAnsiTheme="minorHAnsi" w:cstheme="minorHAnsi"/>
          <w:sz w:val="22"/>
          <w:szCs w:val="22"/>
          <w:lang w:val="ro-RO"/>
        </w:rPr>
        <w:t xml:space="preserve"> prenume: ........................................</w:t>
      </w:r>
    </w:p>
    <w:p w14:paraId="7552C26A" w14:textId="77777777" w:rsidR="00022F66" w:rsidRPr="00C31E50" w:rsidRDefault="00022F66" w:rsidP="00022F66">
      <w:pPr>
        <w:spacing w:line="264" w:lineRule="auto"/>
        <w:jc w:val="both"/>
        <w:rPr>
          <w:rStyle w:val="tpt1"/>
          <w:rFonts w:asciiTheme="minorHAnsi" w:hAnsiTheme="minorHAnsi" w:cstheme="minorHAnsi"/>
          <w:sz w:val="22"/>
          <w:szCs w:val="22"/>
          <w:lang w:val="ro-RO"/>
        </w:rPr>
      </w:pPr>
      <w:r w:rsidRPr="00C31E50">
        <w:rPr>
          <w:rStyle w:val="tpt1"/>
          <w:rFonts w:asciiTheme="minorHAnsi" w:hAnsiTheme="minorHAnsi" w:cstheme="minorHAnsi"/>
          <w:sz w:val="22"/>
          <w:szCs w:val="22"/>
          <w:lang w:val="ro-RO"/>
        </w:rPr>
        <w:t>Semnătura</w:t>
      </w:r>
    </w:p>
    <w:p w14:paraId="02F94BA1" w14:textId="77777777" w:rsidR="00022F66" w:rsidRPr="00C31E50" w:rsidRDefault="00022F66" w:rsidP="00022F66">
      <w:pPr>
        <w:autoSpaceDE w:val="0"/>
        <w:autoSpaceDN w:val="0"/>
        <w:adjustRightInd w:val="0"/>
        <w:jc w:val="both"/>
        <w:rPr>
          <w:rFonts w:asciiTheme="minorHAnsi" w:hAnsiTheme="minorHAnsi" w:cstheme="minorHAnsi"/>
          <w:sz w:val="22"/>
          <w:szCs w:val="22"/>
          <w:lang w:val="ro-RO"/>
        </w:rPr>
      </w:pPr>
      <w:r w:rsidRPr="00C31E50">
        <w:rPr>
          <w:rStyle w:val="tpt1"/>
          <w:rFonts w:asciiTheme="minorHAnsi" w:hAnsiTheme="minorHAnsi" w:cstheme="minorHAnsi"/>
          <w:sz w:val="22"/>
          <w:szCs w:val="22"/>
          <w:lang w:val="ro-RO"/>
        </w:rPr>
        <w:t>Data: ....................................</w:t>
      </w:r>
      <w:r w:rsidRPr="00C31E50">
        <w:rPr>
          <w:rFonts w:asciiTheme="minorHAnsi" w:hAnsiTheme="minorHAnsi" w:cstheme="minorHAnsi"/>
          <w:sz w:val="22"/>
          <w:szCs w:val="22"/>
          <w:lang w:val="ro-RO"/>
        </w:rPr>
        <w:tab/>
      </w:r>
    </w:p>
    <w:p w14:paraId="419AB5BE" w14:textId="30D7215A" w:rsidR="003B2C2E" w:rsidRPr="00C31E50" w:rsidRDefault="003B2C2E" w:rsidP="00022F66">
      <w:pPr>
        <w:jc w:val="right"/>
        <w:rPr>
          <w:rStyle w:val="tpt1"/>
          <w:rFonts w:asciiTheme="minorHAnsi" w:hAnsiTheme="minorHAnsi" w:cstheme="minorHAnsi"/>
          <w:sz w:val="22"/>
          <w:szCs w:val="22"/>
          <w:lang w:val="ro-RO"/>
        </w:rPr>
      </w:pPr>
    </w:p>
    <w:p w14:paraId="2965FDD4" w14:textId="41B7A95D" w:rsidR="006C37AD" w:rsidRPr="00022F66" w:rsidRDefault="006C37AD" w:rsidP="003B2C2E">
      <w:pPr>
        <w:ind w:left="720"/>
        <w:jc w:val="center"/>
        <w:rPr>
          <w:rFonts w:asciiTheme="minorHAnsi" w:hAnsiTheme="minorHAnsi" w:cstheme="minorHAnsi"/>
          <w:sz w:val="22"/>
          <w:szCs w:val="22"/>
          <w:highlight w:val="yellow"/>
          <w:lang w:val="ro-RO"/>
        </w:rPr>
      </w:pPr>
    </w:p>
    <w:sectPr w:rsidR="006C37AD" w:rsidRPr="00022F66" w:rsidSect="00641225">
      <w:headerReference w:type="default" r:id="rId8"/>
      <w:footerReference w:type="default" r:id="rId9"/>
      <w:pgSz w:w="11907" w:h="16839" w:code="9"/>
      <w:pgMar w:top="2127" w:right="992" w:bottom="426" w:left="1418" w:header="284" w:footer="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05727" w14:textId="77777777" w:rsidR="007B2B8C" w:rsidRDefault="007B2B8C">
      <w:r>
        <w:separator/>
      </w:r>
    </w:p>
  </w:endnote>
  <w:endnote w:type="continuationSeparator" w:id="0">
    <w:p w14:paraId="4D8803BE" w14:textId="77777777" w:rsidR="007B2B8C" w:rsidRDefault="007B2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nt202">
    <w:altName w:val="MS Gothic"/>
    <w:charset w:val="80"/>
    <w:family w:val="auto"/>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9D2A" w14:textId="0CB7872D" w:rsidR="00987B11" w:rsidRDefault="00987B11" w:rsidP="00987B11">
    <w:pPr>
      <w:pStyle w:val="Subsol"/>
      <w:spacing w:before="240"/>
      <w:ind w:left="7230" w:hanging="7230"/>
    </w:pPr>
    <w:r>
      <w:rPr>
        <w:sz w:val="18"/>
        <w:szCs w:val="18"/>
      </w:rPr>
      <w:t xml:space="preserve">                                 </w:t>
    </w:r>
    <w:r>
      <w:rPr>
        <w:noProof/>
        <w:sz w:val="18"/>
        <w:szCs w:val="18"/>
      </w:rPr>
      <w:t xml:space="preserve">                                    </w:t>
    </w:r>
  </w:p>
  <w:p w14:paraId="0F512581" w14:textId="77777777" w:rsidR="00CA5A97" w:rsidRPr="006F1FAD" w:rsidRDefault="00CA5A97" w:rsidP="00CA5A97">
    <w:pPr>
      <w:pStyle w:val="Subsol"/>
      <w:jc w:val="center"/>
      <w:rPr>
        <w:rFonts w:ascii="Arial" w:hAnsi="Arial" w:cs="Arial"/>
        <w:b/>
        <w:bCs/>
        <w:i/>
        <w:iCs/>
        <w:color w:val="1D2228"/>
        <w:sz w:val="16"/>
        <w:szCs w:val="16"/>
        <w:shd w:val="clear" w:color="auto" w:fill="FFFFFF"/>
        <w:lang w:val="ro-RO"/>
      </w:rPr>
    </w:pPr>
    <w:r w:rsidRPr="006F1FAD">
      <w:rPr>
        <w:rFonts w:ascii="Arial" w:hAnsi="Arial" w:cs="Arial"/>
        <w:b/>
        <w:bCs/>
        <w:i/>
        <w:iCs/>
        <w:color w:val="1D2228"/>
        <w:sz w:val="16"/>
        <w:szCs w:val="16"/>
        <w:shd w:val="clear" w:color="auto" w:fill="FFFFFF"/>
        <w:lang w:val="ro-RO"/>
      </w:rPr>
      <w:t>Proiect cofinanțat din Fondul Social European, prin Programul Operațional Capital Uman 2014 – 2020</w:t>
    </w:r>
  </w:p>
  <w:p w14:paraId="37186D47" w14:textId="77777777" w:rsidR="00CA5A97" w:rsidRDefault="00CA5A97" w:rsidP="00CA5A97">
    <w:pPr>
      <w:pStyle w:val="Subsol"/>
      <w:rPr>
        <w:rFonts w:ascii="Arial" w:hAnsi="Arial" w:cs="Arial"/>
        <w:b/>
        <w:bCs/>
        <w:i/>
        <w:iCs/>
        <w:color w:val="1D2228"/>
        <w:sz w:val="18"/>
        <w:szCs w:val="18"/>
        <w:shd w:val="clear" w:color="auto" w:fill="FFFFFF"/>
      </w:rPr>
    </w:pPr>
  </w:p>
  <w:p w14:paraId="3F250519" w14:textId="77777777" w:rsidR="00CA5A97" w:rsidRPr="00E44D96" w:rsidRDefault="00CA5A97" w:rsidP="00CA5A97">
    <w:pPr>
      <w:pStyle w:val="Subsol"/>
      <w:rPr>
        <w:sz w:val="18"/>
        <w:szCs w:val="18"/>
      </w:rPr>
    </w:pPr>
    <w:r>
      <w:rPr>
        <w:sz w:val="18"/>
        <w:szCs w:val="18"/>
      </w:rPr>
      <w:t xml:space="preserve">                                   </w:t>
    </w:r>
    <w:r>
      <w:rPr>
        <w:noProof/>
        <w:sz w:val="18"/>
        <w:szCs w:val="18"/>
      </w:rPr>
      <w:drawing>
        <wp:inline distT="0" distB="0" distL="0" distR="0" wp14:anchorId="0A4174CA" wp14:editId="0C2A21A8">
          <wp:extent cx="1212831" cy="465826"/>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ADDJB fara fundal.png"/>
                  <pic:cNvPicPr/>
                </pic:nvPicPr>
                <pic:blipFill>
                  <a:blip r:embed="rId1">
                    <a:extLst>
                      <a:ext uri="{28A0092B-C50C-407E-A947-70E740481C1C}">
                        <a14:useLocalDpi xmlns:a14="http://schemas.microsoft.com/office/drawing/2010/main" val="0"/>
                      </a:ext>
                    </a:extLst>
                  </a:blip>
                  <a:stretch>
                    <a:fillRect/>
                  </a:stretch>
                </pic:blipFill>
                <pic:spPr>
                  <a:xfrm>
                    <a:off x="0" y="0"/>
                    <a:ext cx="1230383" cy="472567"/>
                  </a:xfrm>
                  <a:prstGeom prst="rect">
                    <a:avLst/>
                  </a:prstGeom>
                </pic:spPr>
              </pic:pic>
            </a:graphicData>
          </a:graphic>
        </wp:inline>
      </w:drawing>
    </w:r>
    <w:r>
      <w:rPr>
        <w:sz w:val="18"/>
        <w:szCs w:val="18"/>
      </w:rPr>
      <w:t xml:space="preserve">                          </w:t>
    </w:r>
    <w:r>
      <w:rPr>
        <w:noProof/>
        <w:sz w:val="18"/>
        <w:szCs w:val="18"/>
      </w:rPr>
      <w:t xml:space="preserve">                              </w:t>
    </w:r>
    <w:r>
      <w:rPr>
        <w:noProof/>
        <w:sz w:val="18"/>
        <w:szCs w:val="18"/>
      </w:rPr>
      <w:drawing>
        <wp:inline distT="0" distB="0" distL="0" distR="0" wp14:anchorId="4759ED51" wp14:editId="5FF21A9C">
          <wp:extent cx="962025" cy="466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466725"/>
                  </a:xfrm>
                  <a:prstGeom prst="rect">
                    <a:avLst/>
                  </a:prstGeom>
                  <a:noFill/>
                </pic:spPr>
              </pic:pic>
            </a:graphicData>
          </a:graphic>
        </wp:inline>
      </w:drawing>
    </w:r>
    <w:r>
      <w:rPr>
        <w:noProof/>
        <w:sz w:val="18"/>
        <w:szCs w:val="18"/>
      </w:rPr>
      <w:t xml:space="preserve">      </w:t>
    </w:r>
    <w:r>
      <w:rPr>
        <w:sz w:val="18"/>
        <w:szCs w:val="18"/>
      </w:rPr>
      <w:t xml:space="preserve">                                                     </w:t>
    </w:r>
  </w:p>
  <w:p w14:paraId="703D57EA" w14:textId="77777777" w:rsidR="00987B11" w:rsidRPr="00987B11" w:rsidRDefault="00987B11" w:rsidP="00987B1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4D348" w14:textId="77777777" w:rsidR="007B2B8C" w:rsidRDefault="007B2B8C">
      <w:bookmarkStart w:id="0" w:name="_Hlk84877402"/>
      <w:bookmarkEnd w:id="0"/>
      <w:r>
        <w:separator/>
      </w:r>
    </w:p>
  </w:footnote>
  <w:footnote w:type="continuationSeparator" w:id="0">
    <w:p w14:paraId="000E224B" w14:textId="77777777" w:rsidR="007B2B8C" w:rsidRDefault="007B2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912F" w14:textId="4071D9AB" w:rsidR="00AE1A25" w:rsidRDefault="00AE1A25" w:rsidP="00AE1A25">
    <w:pPr>
      <w:pStyle w:val="Antet"/>
    </w:pPr>
    <w:r w:rsidRPr="00AE1A25">
      <w:rPr>
        <w:noProof/>
      </w:rPr>
      <w:drawing>
        <wp:anchor distT="0" distB="0" distL="114300" distR="114300" simplePos="0" relativeHeight="251659264" behindDoc="0" locked="0" layoutInCell="1" allowOverlap="1" wp14:anchorId="4DEEBAF9" wp14:editId="68C33349">
          <wp:simplePos x="0" y="0"/>
          <wp:positionH relativeFrom="margin">
            <wp:posOffset>0</wp:posOffset>
          </wp:positionH>
          <wp:positionV relativeFrom="paragraph">
            <wp:posOffset>170815</wp:posOffset>
          </wp:positionV>
          <wp:extent cx="1084580" cy="87058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580"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C104B" w14:textId="6AB856B7" w:rsidR="00AE1A25" w:rsidRDefault="00AE1A25">
    <w:pPr>
      <w:pStyle w:val="Antet"/>
    </w:pPr>
    <w:r w:rsidRPr="00AE1A25">
      <w:rPr>
        <w:noProof/>
      </w:rPr>
      <w:drawing>
        <wp:anchor distT="0" distB="0" distL="114300" distR="114300" simplePos="0" relativeHeight="251660288" behindDoc="0" locked="0" layoutInCell="1" allowOverlap="1" wp14:anchorId="26326B8E" wp14:editId="6F5719AC">
          <wp:simplePos x="0" y="0"/>
          <wp:positionH relativeFrom="column">
            <wp:posOffset>2583180</wp:posOffset>
          </wp:positionH>
          <wp:positionV relativeFrom="paragraph">
            <wp:posOffset>11430</wp:posOffset>
          </wp:positionV>
          <wp:extent cx="896620" cy="86868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662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A25">
      <w:rPr>
        <w:noProof/>
      </w:rPr>
      <w:drawing>
        <wp:anchor distT="0" distB="0" distL="114300" distR="114300" simplePos="0" relativeHeight="251661312" behindDoc="0" locked="0" layoutInCell="1" allowOverlap="1" wp14:anchorId="12A7EB27" wp14:editId="3136CA8D">
          <wp:simplePos x="0" y="0"/>
          <wp:positionH relativeFrom="margin">
            <wp:align>right</wp:align>
          </wp:positionH>
          <wp:positionV relativeFrom="paragraph">
            <wp:posOffset>58420</wp:posOffset>
          </wp:positionV>
          <wp:extent cx="959485" cy="868680"/>
          <wp:effectExtent l="0" t="0" r="0" b="762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9485" cy="868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0BE6B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C653D4"/>
    <w:multiLevelType w:val="hybridMultilevel"/>
    <w:tmpl w:val="DC565C1C"/>
    <w:lvl w:ilvl="0" w:tplc="0CE4CB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6784E"/>
    <w:multiLevelType w:val="hybridMultilevel"/>
    <w:tmpl w:val="B0A2D198"/>
    <w:lvl w:ilvl="0" w:tplc="A9106816">
      <w:start w:val="1"/>
      <w:numFmt w:val="decimal"/>
      <w:lvlText w:val="2.%1"/>
      <w:lvlJc w:val="left"/>
      <w:pPr>
        <w:ind w:left="1065" w:hanging="360"/>
      </w:pPr>
      <w:rPr>
        <w:rFonts w:hint="default"/>
      </w:rPr>
    </w:lvl>
    <w:lvl w:ilvl="1" w:tplc="04180019">
      <w:start w:val="1"/>
      <w:numFmt w:val="lowerLetter"/>
      <w:pStyle w:val="Titlu2"/>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3" w15:restartNumberingAfterBreak="0">
    <w:nsid w:val="15C309BD"/>
    <w:multiLevelType w:val="hybridMultilevel"/>
    <w:tmpl w:val="F81ACA9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6FD2DD1"/>
    <w:multiLevelType w:val="hybridMultilevel"/>
    <w:tmpl w:val="BF78D2C8"/>
    <w:lvl w:ilvl="0" w:tplc="7B3071A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AEE418C"/>
    <w:multiLevelType w:val="hybridMultilevel"/>
    <w:tmpl w:val="09CC30AA"/>
    <w:lvl w:ilvl="0" w:tplc="305EE6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96C84"/>
    <w:multiLevelType w:val="multilevel"/>
    <w:tmpl w:val="ECCAAFEA"/>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0B44A45"/>
    <w:multiLevelType w:val="hybridMultilevel"/>
    <w:tmpl w:val="8C1A5308"/>
    <w:lvl w:ilvl="0" w:tplc="9B52FFF2">
      <w:start w:val="1"/>
      <w:numFmt w:val="decimal"/>
      <w:lvlText w:val="(%1)"/>
      <w:lvlJc w:val="left"/>
      <w:pPr>
        <w:tabs>
          <w:tab w:val="num" w:pos="360"/>
        </w:tabs>
        <w:ind w:left="360" w:hanging="360"/>
      </w:pPr>
      <w:rPr>
        <w:rFonts w:hint="default"/>
      </w:rPr>
    </w:lvl>
    <w:lvl w:ilvl="1" w:tplc="04180019">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8" w15:restartNumberingAfterBreak="0">
    <w:nsid w:val="25794BD5"/>
    <w:multiLevelType w:val="hybridMultilevel"/>
    <w:tmpl w:val="D442A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5DF0944"/>
    <w:multiLevelType w:val="hybridMultilevel"/>
    <w:tmpl w:val="10D40EFC"/>
    <w:lvl w:ilvl="0" w:tplc="94EA4B1E">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9B71113"/>
    <w:multiLevelType w:val="hybridMultilevel"/>
    <w:tmpl w:val="63A4F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2418AF"/>
    <w:multiLevelType w:val="hybridMultilevel"/>
    <w:tmpl w:val="8ECA6F6A"/>
    <w:lvl w:ilvl="0" w:tplc="27B4AE92">
      <w:start w:val="1"/>
      <w:numFmt w:val="upperRoman"/>
      <w:lvlText w:val="%1."/>
      <w:lvlJc w:val="left"/>
      <w:pPr>
        <w:ind w:left="1440" w:hanging="720"/>
      </w:p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12" w15:restartNumberingAfterBreak="0">
    <w:nsid w:val="37451D26"/>
    <w:multiLevelType w:val="multilevel"/>
    <w:tmpl w:val="A22CFA40"/>
    <w:lvl w:ilvl="0">
      <w:start w:val="1"/>
      <w:numFmt w:val="decimal"/>
      <w:lvlText w:val="%1."/>
      <w:lvlJc w:val="left"/>
      <w:pPr>
        <w:ind w:left="720" w:hanging="360"/>
      </w:pPr>
      <w:rPr>
        <w:i w:val="0"/>
        <w:iCs/>
      </w:rPr>
    </w:lvl>
    <w:lvl w:ilvl="1">
      <w:start w:val="1"/>
      <w:numFmt w:val="decimal"/>
      <w:isLgl/>
      <w:lvlText w:val="%1.%2"/>
      <w:lvlJc w:val="left"/>
      <w:pPr>
        <w:ind w:left="720" w:hanging="360"/>
      </w:pPr>
      <w:rPr>
        <w:rFonts w:hint="default"/>
        <w:b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8B2379D"/>
    <w:multiLevelType w:val="multilevel"/>
    <w:tmpl w:val="E1D8AB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46C56A5"/>
    <w:multiLevelType w:val="hybridMultilevel"/>
    <w:tmpl w:val="C1B27B9C"/>
    <w:lvl w:ilvl="0" w:tplc="986852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242C91"/>
    <w:multiLevelType w:val="hybridMultilevel"/>
    <w:tmpl w:val="7268637C"/>
    <w:lvl w:ilvl="0" w:tplc="E898ADE6">
      <w:start w:val="1"/>
      <w:numFmt w:val="lowerLetter"/>
      <w:lvlText w:val="%1)"/>
      <w:lvlJc w:val="left"/>
      <w:pPr>
        <w:ind w:left="720" w:hanging="360"/>
      </w:pPr>
      <w:rPr>
        <w:rFonts w:asciiTheme="minorHAnsi" w:eastAsiaTheme="minorHAnsi" w:hAnsiTheme="minorHAnsi" w:cstheme="minorHAns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74D14ACB"/>
    <w:multiLevelType w:val="hybridMultilevel"/>
    <w:tmpl w:val="FE48C6C4"/>
    <w:lvl w:ilvl="0" w:tplc="444EF83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7CC01E27"/>
    <w:multiLevelType w:val="hybridMultilevel"/>
    <w:tmpl w:val="7396E5D2"/>
    <w:lvl w:ilvl="0" w:tplc="EDF0BFD8">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7D5F028C"/>
    <w:multiLevelType w:val="hybridMultilevel"/>
    <w:tmpl w:val="293E7898"/>
    <w:lvl w:ilvl="0" w:tplc="63483EF2">
      <w:start w:val="3"/>
      <w:numFmt w:val="bullet"/>
      <w:lvlText w:val="-"/>
      <w:lvlJc w:val="left"/>
      <w:pPr>
        <w:ind w:left="1080" w:hanging="360"/>
      </w:pPr>
      <w:rPr>
        <w:rFonts w:ascii="Calibri" w:eastAsiaTheme="minorHAnsi"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16cid:durableId="1805196197">
    <w:abstractNumId w:val="4"/>
  </w:num>
  <w:num w:numId="2" w16cid:durableId="57095857">
    <w:abstractNumId w:val="0"/>
  </w:num>
  <w:num w:numId="3" w16cid:durableId="13229252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0223688">
    <w:abstractNumId w:val="8"/>
  </w:num>
  <w:num w:numId="5" w16cid:durableId="880292012">
    <w:abstractNumId w:val="7"/>
  </w:num>
  <w:num w:numId="6" w16cid:durableId="1477449401">
    <w:abstractNumId w:val="10"/>
  </w:num>
  <w:num w:numId="7" w16cid:durableId="1523008767">
    <w:abstractNumId w:val="5"/>
  </w:num>
  <w:num w:numId="8" w16cid:durableId="1089621795">
    <w:abstractNumId w:val="9"/>
  </w:num>
  <w:num w:numId="9" w16cid:durableId="51009396">
    <w:abstractNumId w:val="2"/>
  </w:num>
  <w:num w:numId="10" w16cid:durableId="813330183">
    <w:abstractNumId w:val="14"/>
  </w:num>
  <w:num w:numId="11" w16cid:durableId="2125495766">
    <w:abstractNumId w:val="1"/>
  </w:num>
  <w:num w:numId="12" w16cid:durableId="1430733777">
    <w:abstractNumId w:val="3"/>
  </w:num>
  <w:num w:numId="13" w16cid:durableId="444886019">
    <w:abstractNumId w:val="17"/>
  </w:num>
  <w:num w:numId="14" w16cid:durableId="623077316">
    <w:abstractNumId w:val="16"/>
  </w:num>
  <w:num w:numId="15" w16cid:durableId="1692031503">
    <w:abstractNumId w:val="12"/>
  </w:num>
  <w:num w:numId="16" w16cid:durableId="927691534">
    <w:abstractNumId w:val="13"/>
  </w:num>
  <w:num w:numId="17" w16cid:durableId="903183453">
    <w:abstractNumId w:val="6"/>
  </w:num>
  <w:num w:numId="18" w16cid:durableId="646401752">
    <w:abstractNumId w:val="15"/>
  </w:num>
  <w:num w:numId="19" w16cid:durableId="96462478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CEA"/>
    <w:rsid w:val="00006685"/>
    <w:rsid w:val="00022F66"/>
    <w:rsid w:val="00031D94"/>
    <w:rsid w:val="00040D1E"/>
    <w:rsid w:val="00063F18"/>
    <w:rsid w:val="00074547"/>
    <w:rsid w:val="0007466B"/>
    <w:rsid w:val="00074D32"/>
    <w:rsid w:val="00084B77"/>
    <w:rsid w:val="00093081"/>
    <w:rsid w:val="00097950"/>
    <w:rsid w:val="001061E8"/>
    <w:rsid w:val="00131CE2"/>
    <w:rsid w:val="00146F3C"/>
    <w:rsid w:val="0015112A"/>
    <w:rsid w:val="001718B7"/>
    <w:rsid w:val="001779C1"/>
    <w:rsid w:val="00180366"/>
    <w:rsid w:val="00186150"/>
    <w:rsid w:val="00195D61"/>
    <w:rsid w:val="001A22A1"/>
    <w:rsid w:val="001A3812"/>
    <w:rsid w:val="001C4C19"/>
    <w:rsid w:val="001E2C95"/>
    <w:rsid w:val="001E4F9A"/>
    <w:rsid w:val="00202E6D"/>
    <w:rsid w:val="00207690"/>
    <w:rsid w:val="00211BEF"/>
    <w:rsid w:val="0022423F"/>
    <w:rsid w:val="00225877"/>
    <w:rsid w:val="00226F9D"/>
    <w:rsid w:val="00234292"/>
    <w:rsid w:val="0024103F"/>
    <w:rsid w:val="00246BC7"/>
    <w:rsid w:val="00247E92"/>
    <w:rsid w:val="00251EC7"/>
    <w:rsid w:val="002550F6"/>
    <w:rsid w:val="002626F1"/>
    <w:rsid w:val="00276D8B"/>
    <w:rsid w:val="002A7F06"/>
    <w:rsid w:val="002B00E6"/>
    <w:rsid w:val="002B625E"/>
    <w:rsid w:val="002C2B85"/>
    <w:rsid w:val="002D2F64"/>
    <w:rsid w:val="002D77BD"/>
    <w:rsid w:val="002E1632"/>
    <w:rsid w:val="002E6570"/>
    <w:rsid w:val="003068D4"/>
    <w:rsid w:val="00306DD8"/>
    <w:rsid w:val="003122D4"/>
    <w:rsid w:val="00326DA7"/>
    <w:rsid w:val="00334E25"/>
    <w:rsid w:val="003430C2"/>
    <w:rsid w:val="00343E31"/>
    <w:rsid w:val="00372B73"/>
    <w:rsid w:val="00376AE0"/>
    <w:rsid w:val="003A59F9"/>
    <w:rsid w:val="003A7059"/>
    <w:rsid w:val="003B2C2E"/>
    <w:rsid w:val="003C4681"/>
    <w:rsid w:val="003D4C66"/>
    <w:rsid w:val="003D5F00"/>
    <w:rsid w:val="003E6D4C"/>
    <w:rsid w:val="0041558A"/>
    <w:rsid w:val="00420595"/>
    <w:rsid w:val="00420BD9"/>
    <w:rsid w:val="00446EAE"/>
    <w:rsid w:val="00457A9D"/>
    <w:rsid w:val="0047397D"/>
    <w:rsid w:val="00490C06"/>
    <w:rsid w:val="004922CC"/>
    <w:rsid w:val="004969BD"/>
    <w:rsid w:val="004A142D"/>
    <w:rsid w:val="004A4D8C"/>
    <w:rsid w:val="004B2C5B"/>
    <w:rsid w:val="004C4FFE"/>
    <w:rsid w:val="004D1980"/>
    <w:rsid w:val="004D3E3A"/>
    <w:rsid w:val="004D711B"/>
    <w:rsid w:val="004E1451"/>
    <w:rsid w:val="004E3EE3"/>
    <w:rsid w:val="004F57D0"/>
    <w:rsid w:val="004F6CCD"/>
    <w:rsid w:val="005016DA"/>
    <w:rsid w:val="00510353"/>
    <w:rsid w:val="00512A70"/>
    <w:rsid w:val="00531110"/>
    <w:rsid w:val="00543365"/>
    <w:rsid w:val="00553B4A"/>
    <w:rsid w:val="00555DC5"/>
    <w:rsid w:val="00561F3F"/>
    <w:rsid w:val="00562C60"/>
    <w:rsid w:val="0057217B"/>
    <w:rsid w:val="00590EC3"/>
    <w:rsid w:val="005A4357"/>
    <w:rsid w:val="005C1401"/>
    <w:rsid w:val="005C5068"/>
    <w:rsid w:val="005D08C0"/>
    <w:rsid w:val="005D3275"/>
    <w:rsid w:val="005D674A"/>
    <w:rsid w:val="005E0CE8"/>
    <w:rsid w:val="00601A7F"/>
    <w:rsid w:val="00613048"/>
    <w:rsid w:val="00632BC8"/>
    <w:rsid w:val="00634BA2"/>
    <w:rsid w:val="00641225"/>
    <w:rsid w:val="00646FD4"/>
    <w:rsid w:val="00680592"/>
    <w:rsid w:val="0069545E"/>
    <w:rsid w:val="006A150E"/>
    <w:rsid w:val="006B3661"/>
    <w:rsid w:val="006B5BF0"/>
    <w:rsid w:val="006C251C"/>
    <w:rsid w:val="006C37AD"/>
    <w:rsid w:val="006E71F2"/>
    <w:rsid w:val="00712650"/>
    <w:rsid w:val="0075235A"/>
    <w:rsid w:val="00755C01"/>
    <w:rsid w:val="00760DEA"/>
    <w:rsid w:val="0077285E"/>
    <w:rsid w:val="0077556E"/>
    <w:rsid w:val="007759EF"/>
    <w:rsid w:val="007759F3"/>
    <w:rsid w:val="00777E7E"/>
    <w:rsid w:val="007B0E9F"/>
    <w:rsid w:val="007B2B8C"/>
    <w:rsid w:val="007D29E3"/>
    <w:rsid w:val="007D45F8"/>
    <w:rsid w:val="007E1930"/>
    <w:rsid w:val="007F42EE"/>
    <w:rsid w:val="007F7BCD"/>
    <w:rsid w:val="00817BC0"/>
    <w:rsid w:val="0082292C"/>
    <w:rsid w:val="00826DBF"/>
    <w:rsid w:val="008348A6"/>
    <w:rsid w:val="00847D09"/>
    <w:rsid w:val="008516AB"/>
    <w:rsid w:val="0085336A"/>
    <w:rsid w:val="008764DB"/>
    <w:rsid w:val="00886BC9"/>
    <w:rsid w:val="00890751"/>
    <w:rsid w:val="0089587D"/>
    <w:rsid w:val="008A297F"/>
    <w:rsid w:val="008A5498"/>
    <w:rsid w:val="008B7C6E"/>
    <w:rsid w:val="008C40D6"/>
    <w:rsid w:val="008C561D"/>
    <w:rsid w:val="008C5E9D"/>
    <w:rsid w:val="008E6070"/>
    <w:rsid w:val="008F7C4D"/>
    <w:rsid w:val="00903C97"/>
    <w:rsid w:val="0092531A"/>
    <w:rsid w:val="00963C0A"/>
    <w:rsid w:val="00970C69"/>
    <w:rsid w:val="00971948"/>
    <w:rsid w:val="009751DF"/>
    <w:rsid w:val="00976191"/>
    <w:rsid w:val="00976F08"/>
    <w:rsid w:val="00987B11"/>
    <w:rsid w:val="00990C4D"/>
    <w:rsid w:val="009926A4"/>
    <w:rsid w:val="009A1B88"/>
    <w:rsid w:val="009A4037"/>
    <w:rsid w:val="009C70AB"/>
    <w:rsid w:val="009C7880"/>
    <w:rsid w:val="009D5CFF"/>
    <w:rsid w:val="009F23A6"/>
    <w:rsid w:val="009F3208"/>
    <w:rsid w:val="009F658D"/>
    <w:rsid w:val="00A03DA0"/>
    <w:rsid w:val="00A1254C"/>
    <w:rsid w:val="00A327EB"/>
    <w:rsid w:val="00A40652"/>
    <w:rsid w:val="00A41EF1"/>
    <w:rsid w:val="00A43513"/>
    <w:rsid w:val="00A437E5"/>
    <w:rsid w:val="00A94D4B"/>
    <w:rsid w:val="00AA5AC4"/>
    <w:rsid w:val="00AD0F87"/>
    <w:rsid w:val="00AD24BE"/>
    <w:rsid w:val="00AD4361"/>
    <w:rsid w:val="00AD60E0"/>
    <w:rsid w:val="00AE1A25"/>
    <w:rsid w:val="00AE61AD"/>
    <w:rsid w:val="00B0152F"/>
    <w:rsid w:val="00B41765"/>
    <w:rsid w:val="00B60097"/>
    <w:rsid w:val="00B64795"/>
    <w:rsid w:val="00B827B5"/>
    <w:rsid w:val="00B83C6A"/>
    <w:rsid w:val="00B929F8"/>
    <w:rsid w:val="00BA6283"/>
    <w:rsid w:val="00BA70FB"/>
    <w:rsid w:val="00BC6588"/>
    <w:rsid w:val="00BD5A6B"/>
    <w:rsid w:val="00BE6248"/>
    <w:rsid w:val="00BF70F9"/>
    <w:rsid w:val="00C0103F"/>
    <w:rsid w:val="00C31E50"/>
    <w:rsid w:val="00C45587"/>
    <w:rsid w:val="00C501FB"/>
    <w:rsid w:val="00C521FD"/>
    <w:rsid w:val="00C52839"/>
    <w:rsid w:val="00C8415C"/>
    <w:rsid w:val="00C94AF4"/>
    <w:rsid w:val="00CA5A97"/>
    <w:rsid w:val="00CB02DF"/>
    <w:rsid w:val="00CC24F5"/>
    <w:rsid w:val="00CD5F1E"/>
    <w:rsid w:val="00CD634E"/>
    <w:rsid w:val="00D034AA"/>
    <w:rsid w:val="00D10CC5"/>
    <w:rsid w:val="00D20DA8"/>
    <w:rsid w:val="00D210BE"/>
    <w:rsid w:val="00D36F03"/>
    <w:rsid w:val="00D37182"/>
    <w:rsid w:val="00D46FA4"/>
    <w:rsid w:val="00D65289"/>
    <w:rsid w:val="00D857E1"/>
    <w:rsid w:val="00D97153"/>
    <w:rsid w:val="00DC59F1"/>
    <w:rsid w:val="00DE5B0E"/>
    <w:rsid w:val="00E22A2B"/>
    <w:rsid w:val="00EA42B2"/>
    <w:rsid w:val="00EA42F0"/>
    <w:rsid w:val="00EB2C67"/>
    <w:rsid w:val="00EE36DF"/>
    <w:rsid w:val="00EF19E7"/>
    <w:rsid w:val="00EF71F3"/>
    <w:rsid w:val="00F10B61"/>
    <w:rsid w:val="00F145BE"/>
    <w:rsid w:val="00F16A15"/>
    <w:rsid w:val="00F462A5"/>
    <w:rsid w:val="00F5041E"/>
    <w:rsid w:val="00F6189A"/>
    <w:rsid w:val="00F73CEA"/>
    <w:rsid w:val="00F86C4D"/>
    <w:rsid w:val="00FE39CD"/>
    <w:rsid w:val="00FF46D9"/>
    <w:rsid w:val="00FF780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150FB1"/>
  <w15:chartTrackingRefBased/>
  <w15:docId w15:val="{DC3B2621-0147-49D1-8283-B10F3AB7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5A97"/>
    <w:rPr>
      <w:sz w:val="24"/>
      <w:szCs w:val="24"/>
      <w:lang w:val="en-IE" w:eastAsia="en-US"/>
    </w:rPr>
  </w:style>
  <w:style w:type="paragraph" w:styleId="Titlu2">
    <w:name w:val="heading 2"/>
    <w:basedOn w:val="Normal"/>
    <w:next w:val="Corptext"/>
    <w:link w:val="Titlu2Caracter"/>
    <w:qFormat/>
    <w:rsid w:val="00AD4361"/>
    <w:pPr>
      <w:keepNext/>
      <w:keepLines/>
      <w:numPr>
        <w:ilvl w:val="1"/>
        <w:numId w:val="9"/>
      </w:numPr>
      <w:suppressAutoHyphens/>
      <w:spacing w:before="40" w:line="100" w:lineRule="atLeast"/>
      <w:outlineLvl w:val="1"/>
    </w:pPr>
    <w:rPr>
      <w:rFonts w:ascii="Calibri Light" w:hAnsi="Calibri Light" w:cs="font202"/>
      <w:color w:val="2E74B5"/>
      <w:sz w:val="26"/>
      <w:szCs w:val="26"/>
      <w:lang w:val="ro-RO" w:eastAsia="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subsol">
    <w:name w:val="footnote text"/>
    <w:aliases w:val="Footnote Text Char Char,Footnote Text Char,Fußnote,single space,footnote text,FOOTNOTES,fn,Podrozdział,Footnote,fn Char Char Char,fn Char Char,fn Char,Fußnote Char Char Char,Fußnote Char,Fußnote Char Char Char Char,stile 1,Footnote1"/>
    <w:basedOn w:val="Normal"/>
    <w:link w:val="TextnotdesubsolCaracter"/>
    <w:semiHidden/>
    <w:rsid w:val="00F73CEA"/>
    <w:rPr>
      <w:sz w:val="20"/>
      <w:szCs w:val="20"/>
    </w:rPr>
  </w:style>
  <w:style w:type="character" w:styleId="Referinnotdesubsol">
    <w:name w:val="footnote reference"/>
    <w:aliases w:val="Footnote symbol, BVI fnr"/>
    <w:semiHidden/>
    <w:rsid w:val="00F73CEA"/>
    <w:rPr>
      <w:vertAlign w:val="superscript"/>
    </w:rPr>
  </w:style>
  <w:style w:type="paragraph" w:styleId="Antet">
    <w:name w:val="header"/>
    <w:basedOn w:val="Normal"/>
    <w:rsid w:val="00F73CEA"/>
    <w:pPr>
      <w:tabs>
        <w:tab w:val="center" w:pos="4320"/>
        <w:tab w:val="right" w:pos="8640"/>
      </w:tabs>
    </w:pPr>
  </w:style>
  <w:style w:type="paragraph" w:customStyle="1" w:styleId="Ghid1">
    <w:name w:val="Ghid 1"/>
    <w:basedOn w:val="Normal"/>
    <w:link w:val="Ghid1Caracter"/>
    <w:rsid w:val="00F73CEA"/>
    <w:pPr>
      <w:spacing w:before="120" w:line="288" w:lineRule="auto"/>
    </w:pPr>
    <w:rPr>
      <w:rFonts w:ascii="Verdana" w:hAnsi="Verdana"/>
      <w:b/>
      <w:sz w:val="28"/>
      <w:szCs w:val="28"/>
      <w:lang w:val="ro-RO"/>
    </w:rPr>
  </w:style>
  <w:style w:type="character" w:customStyle="1" w:styleId="Ghid1Caracter">
    <w:name w:val="Ghid 1 Caracter"/>
    <w:link w:val="Ghid1"/>
    <w:rsid w:val="00F73CEA"/>
    <w:rPr>
      <w:rFonts w:ascii="Verdana" w:hAnsi="Verdana"/>
      <w:b/>
      <w:sz w:val="28"/>
      <w:szCs w:val="28"/>
      <w:lang w:val="ro-RO" w:eastAsia="en-US" w:bidi="ar-SA"/>
    </w:rPr>
  </w:style>
  <w:style w:type="paragraph" w:customStyle="1" w:styleId="DRAGOS2">
    <w:name w:val="DRAGOS 2"/>
    <w:basedOn w:val="Normal"/>
    <w:link w:val="DRAGOS2Char"/>
    <w:rsid w:val="00F73CEA"/>
    <w:pPr>
      <w:spacing w:before="120" w:line="288" w:lineRule="auto"/>
    </w:pPr>
    <w:rPr>
      <w:rFonts w:ascii="Verdana" w:hAnsi="Verdana"/>
      <w:i/>
      <w:iCs/>
      <w:lang w:val="ro-RO"/>
    </w:rPr>
  </w:style>
  <w:style w:type="character" w:customStyle="1" w:styleId="DRAGOS2Char">
    <w:name w:val="DRAGOS 2 Char"/>
    <w:link w:val="DRAGOS2"/>
    <w:rsid w:val="00F73CEA"/>
    <w:rPr>
      <w:rFonts w:ascii="Verdana" w:hAnsi="Verdana"/>
      <w:i/>
      <w:iCs/>
      <w:sz w:val="24"/>
      <w:szCs w:val="24"/>
      <w:lang w:val="ro-RO" w:eastAsia="en-US" w:bidi="ar-SA"/>
    </w:rPr>
  </w:style>
  <w:style w:type="paragraph" w:styleId="Titlu">
    <w:name w:val="Title"/>
    <w:basedOn w:val="Normal"/>
    <w:qFormat/>
    <w:rsid w:val="00F73CEA"/>
    <w:pPr>
      <w:jc w:val="center"/>
    </w:pPr>
    <w:rPr>
      <w:b/>
      <w:bCs/>
      <w:lang w:val="en-US"/>
    </w:rPr>
  </w:style>
  <w:style w:type="character" w:customStyle="1" w:styleId="TextnotdesubsolCaracter">
    <w:name w:val="Text notă de subsol Caracter"/>
    <w:aliases w:val="Footnote Text Char Char Caracter,Footnote Text Char Caracter,Fußnote Caracter,single space Caracter,footnote text Caracter,FOOTNOTES Caracter,fn Caracter,Podrozdział Caracter,Footnote Caracter,fn Char Char Char Caracter"/>
    <w:link w:val="Textnotdesubsol"/>
    <w:semiHidden/>
    <w:rsid w:val="00F73CEA"/>
    <w:rPr>
      <w:lang w:val="en-IE" w:eastAsia="en-US" w:bidi="ar-SA"/>
    </w:rPr>
  </w:style>
  <w:style w:type="paragraph" w:styleId="Subsol">
    <w:name w:val="footer"/>
    <w:basedOn w:val="Normal"/>
    <w:link w:val="SubsolCaracter"/>
    <w:uiPriority w:val="99"/>
    <w:rsid w:val="00F73CEA"/>
    <w:pPr>
      <w:tabs>
        <w:tab w:val="center" w:pos="4320"/>
        <w:tab w:val="right" w:pos="8640"/>
      </w:tabs>
    </w:pPr>
  </w:style>
  <w:style w:type="table" w:styleId="Tabelgril">
    <w:name w:val="Table Grid"/>
    <w:basedOn w:val="TabelNormal"/>
    <w:uiPriority w:val="59"/>
    <w:rsid w:val="00F73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semiHidden/>
    <w:rsid w:val="008A5498"/>
    <w:rPr>
      <w:rFonts w:ascii="Tahoma" w:hAnsi="Tahoma" w:cs="Tahoma"/>
      <w:sz w:val="16"/>
      <w:szCs w:val="16"/>
    </w:rPr>
  </w:style>
  <w:style w:type="character" w:styleId="Referincomentariu">
    <w:name w:val="annotation reference"/>
    <w:rsid w:val="00CD5F1E"/>
    <w:rPr>
      <w:sz w:val="16"/>
      <w:szCs w:val="16"/>
    </w:rPr>
  </w:style>
  <w:style w:type="paragraph" w:styleId="Textcomentariu">
    <w:name w:val="annotation text"/>
    <w:basedOn w:val="Normal"/>
    <w:link w:val="TextcomentariuCaracter"/>
    <w:rsid w:val="00CD5F1E"/>
    <w:rPr>
      <w:sz w:val="20"/>
      <w:szCs w:val="20"/>
    </w:rPr>
  </w:style>
  <w:style w:type="character" w:customStyle="1" w:styleId="TextcomentariuCaracter">
    <w:name w:val="Text comentariu Caracter"/>
    <w:link w:val="Textcomentariu"/>
    <w:rsid w:val="00CD5F1E"/>
    <w:rPr>
      <w:lang w:val="en-IE"/>
    </w:rPr>
  </w:style>
  <w:style w:type="paragraph" w:styleId="SubiectComentariu">
    <w:name w:val="annotation subject"/>
    <w:basedOn w:val="Textcomentariu"/>
    <w:next w:val="Textcomentariu"/>
    <w:link w:val="SubiectComentariuCaracter"/>
    <w:rsid w:val="00CD5F1E"/>
    <w:rPr>
      <w:b/>
      <w:bCs/>
    </w:rPr>
  </w:style>
  <w:style w:type="character" w:customStyle="1" w:styleId="SubiectComentariuCaracter">
    <w:name w:val="Subiect Comentariu Caracter"/>
    <w:link w:val="SubiectComentariu"/>
    <w:rsid w:val="00CD5F1E"/>
    <w:rPr>
      <w:b/>
      <w:bCs/>
      <w:lang w:val="en-IE"/>
    </w:rPr>
  </w:style>
  <w:style w:type="paragraph" w:customStyle="1" w:styleId="Default">
    <w:name w:val="Default"/>
    <w:rsid w:val="00457A9D"/>
    <w:pPr>
      <w:autoSpaceDE w:val="0"/>
      <w:autoSpaceDN w:val="0"/>
      <w:adjustRightInd w:val="0"/>
    </w:pPr>
    <w:rPr>
      <w:rFonts w:ascii="Calibri" w:eastAsia="Calibri" w:hAnsi="Calibri" w:cs="Calibri"/>
      <w:color w:val="000000"/>
      <w:sz w:val="24"/>
      <w:szCs w:val="24"/>
      <w:lang w:val="en-US" w:eastAsia="en-US"/>
    </w:rPr>
  </w:style>
  <w:style w:type="character" w:customStyle="1" w:styleId="SubsolCaracter">
    <w:name w:val="Subsol Caracter"/>
    <w:basedOn w:val="Fontdeparagrafimplicit"/>
    <w:link w:val="Subsol"/>
    <w:uiPriority w:val="99"/>
    <w:rsid w:val="00987B11"/>
    <w:rPr>
      <w:sz w:val="24"/>
      <w:szCs w:val="24"/>
      <w:lang w:val="en-IE" w:eastAsia="en-US"/>
    </w:rPr>
  </w:style>
  <w:style w:type="character" w:customStyle="1" w:styleId="tpt1">
    <w:name w:val="tpt1"/>
    <w:rsid w:val="006C37AD"/>
  </w:style>
  <w:style w:type="paragraph" w:styleId="Listparagraf">
    <w:name w:val="List Paragraph"/>
    <w:aliases w:val="Normal bullet 2,List Paragraph1,Listă colorată - Accentuare 11,body 2,List Paragraph11,List Paragraph111,Antes de enumeración,Bullet,Citation List,lp1,Heading x1,Akapit z listą BS,Outlines a.b.c.,List_Paragraph,Multilevel para_II"/>
    <w:basedOn w:val="Normal"/>
    <w:link w:val="ListparagrafCaracter"/>
    <w:uiPriority w:val="34"/>
    <w:qFormat/>
    <w:rsid w:val="005C5068"/>
    <w:pPr>
      <w:spacing w:after="200" w:line="276" w:lineRule="auto"/>
      <w:ind w:left="720"/>
      <w:contextualSpacing/>
    </w:pPr>
    <w:rPr>
      <w:rFonts w:asciiTheme="minorHAnsi" w:eastAsiaTheme="minorHAnsi" w:hAnsiTheme="minorHAnsi" w:cstheme="minorBidi"/>
      <w:sz w:val="22"/>
      <w:szCs w:val="22"/>
      <w:lang w:val="en-US"/>
    </w:rPr>
  </w:style>
  <w:style w:type="character" w:customStyle="1" w:styleId="ListparagrafCaracter">
    <w:name w:val="Listă paragraf Caracter"/>
    <w:aliases w:val="Normal bullet 2 Caracter,List Paragraph1 Caracter,Listă colorată - Accentuare 11 Caracter,body 2 Caracter,List Paragraph11 Caracter,List Paragraph111 Caracter,Antes de enumeración Caracter,Bullet Caracter,Citation List Caracter"/>
    <w:link w:val="Listparagraf"/>
    <w:uiPriority w:val="34"/>
    <w:qFormat/>
    <w:locked/>
    <w:rsid w:val="008764DB"/>
    <w:rPr>
      <w:rFonts w:asciiTheme="minorHAnsi" w:eastAsiaTheme="minorHAnsi" w:hAnsiTheme="minorHAnsi" w:cstheme="minorBidi"/>
      <w:sz w:val="22"/>
      <w:szCs w:val="22"/>
      <w:lang w:val="en-US" w:eastAsia="en-US"/>
    </w:rPr>
  </w:style>
  <w:style w:type="character" w:customStyle="1" w:styleId="tpa1">
    <w:name w:val="tpa1"/>
    <w:basedOn w:val="Fontdeparagrafimplicit"/>
    <w:rsid w:val="00E22A2B"/>
  </w:style>
  <w:style w:type="character" w:customStyle="1" w:styleId="li1">
    <w:name w:val="li1"/>
    <w:rsid w:val="00E22A2B"/>
    <w:rPr>
      <w:b/>
      <w:bCs/>
      <w:color w:val="8F0000"/>
    </w:rPr>
  </w:style>
  <w:style w:type="character" w:customStyle="1" w:styleId="tli1">
    <w:name w:val="tli1"/>
    <w:basedOn w:val="Fontdeparagrafimplicit"/>
    <w:rsid w:val="00E22A2B"/>
  </w:style>
  <w:style w:type="character" w:customStyle="1" w:styleId="Titlu2Caracter">
    <w:name w:val="Titlu 2 Caracter"/>
    <w:basedOn w:val="Fontdeparagrafimplicit"/>
    <w:link w:val="Titlu2"/>
    <w:rsid w:val="00AD4361"/>
    <w:rPr>
      <w:rFonts w:ascii="Calibri Light" w:hAnsi="Calibri Light" w:cs="font202"/>
      <w:color w:val="2E74B5"/>
      <w:sz w:val="26"/>
      <w:szCs w:val="26"/>
      <w:lang w:eastAsia="ar-SA"/>
    </w:rPr>
  </w:style>
  <w:style w:type="character" w:customStyle="1" w:styleId="slit">
    <w:name w:val="s_lit"/>
    <w:basedOn w:val="Fontdeparagrafimplicit"/>
    <w:rsid w:val="00AD4361"/>
  </w:style>
  <w:style w:type="character" w:customStyle="1" w:styleId="slitttl">
    <w:name w:val="s_lit_ttl"/>
    <w:basedOn w:val="Fontdeparagrafimplicit"/>
    <w:rsid w:val="00AD4361"/>
  </w:style>
  <w:style w:type="character" w:customStyle="1" w:styleId="slitbdy">
    <w:name w:val="s_lit_bdy"/>
    <w:basedOn w:val="Fontdeparagrafimplicit"/>
    <w:rsid w:val="00AD4361"/>
  </w:style>
  <w:style w:type="character" w:customStyle="1" w:styleId="spar">
    <w:name w:val="s_par"/>
    <w:basedOn w:val="Fontdeparagrafimplicit"/>
    <w:rsid w:val="00AD4361"/>
  </w:style>
  <w:style w:type="paragraph" w:styleId="Corptext">
    <w:name w:val="Body Text"/>
    <w:basedOn w:val="Normal"/>
    <w:link w:val="CorptextCaracter"/>
    <w:rsid w:val="00AD4361"/>
    <w:pPr>
      <w:spacing w:after="120"/>
    </w:pPr>
  </w:style>
  <w:style w:type="character" w:customStyle="1" w:styleId="CorptextCaracter">
    <w:name w:val="Corp text Caracter"/>
    <w:basedOn w:val="Fontdeparagrafimplicit"/>
    <w:link w:val="Corptext"/>
    <w:rsid w:val="00AD4361"/>
    <w:rPr>
      <w:sz w:val="24"/>
      <w:szCs w:val="24"/>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598195">
      <w:bodyDiv w:val="1"/>
      <w:marLeft w:val="0"/>
      <w:marRight w:val="0"/>
      <w:marTop w:val="0"/>
      <w:marBottom w:val="0"/>
      <w:divBdr>
        <w:top w:val="none" w:sz="0" w:space="0" w:color="auto"/>
        <w:left w:val="none" w:sz="0" w:space="0" w:color="auto"/>
        <w:bottom w:val="none" w:sz="0" w:space="0" w:color="auto"/>
        <w:right w:val="none" w:sz="0" w:space="0" w:color="auto"/>
      </w:divBdr>
    </w:div>
    <w:div w:id="156417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55EA1-491A-47B9-BF9A-0CF32AEAD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499</Words>
  <Characters>2897</Characters>
  <Application>Microsoft Office Word</Application>
  <DocSecurity>0</DocSecurity>
  <Lines>24</Lines>
  <Paragraphs>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Investeşte în oameni</vt:lpstr>
      <vt:lpstr>Investeşte în oameni</vt:lpstr>
    </vt:vector>
  </TitlesOfParts>
  <Company>MMSSF</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Investeşte în oameni</dc:title>
  <dc:subject/>
  <dc:creator>Alexandra Castaliu</dc:creator>
  <cp:keywords/>
  <cp:lastModifiedBy>MyComputer</cp:lastModifiedBy>
  <cp:revision>10</cp:revision>
  <cp:lastPrinted>2022-08-08T08:05:00Z</cp:lastPrinted>
  <dcterms:created xsi:type="dcterms:W3CDTF">2022-08-09T11:21:00Z</dcterms:created>
  <dcterms:modified xsi:type="dcterms:W3CDTF">2022-08-09T13:13:00Z</dcterms:modified>
</cp:coreProperties>
</file>